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3DB69" w14:textId="77777777" w:rsidR="00820C60" w:rsidRPr="00820C60" w:rsidRDefault="00820C60" w:rsidP="00820C60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C60">
        <w:rPr>
          <w:rFonts w:ascii="Times New Roman CYR" w:eastAsia="Times New Roman" w:hAnsi="Times New Roman CYR" w:cs="Times New Roman CYR"/>
          <w:smallCaps/>
          <w:lang w:eastAsia="ru-RU"/>
        </w:rPr>
        <w:t xml:space="preserve">ФЕДЕРАЛЬНОЕ   ГОСУДАРСТВЕННОЕ </w:t>
      </w:r>
      <w:proofErr w:type="gramStart"/>
      <w:r w:rsidRPr="00820C60">
        <w:rPr>
          <w:rFonts w:ascii="Times New Roman CYR" w:eastAsia="Times New Roman" w:hAnsi="Times New Roman CYR" w:cs="Times New Roman CYR"/>
          <w:smallCaps/>
          <w:lang w:eastAsia="ru-RU"/>
        </w:rPr>
        <w:t>ОБРАЗОВАТЕЛЬНОЕ  БЮДЖЕТНОЕ</w:t>
      </w:r>
      <w:proofErr w:type="gramEnd"/>
      <w:r w:rsidRPr="00820C60">
        <w:rPr>
          <w:rFonts w:ascii="Times New Roman CYR" w:eastAsia="Times New Roman" w:hAnsi="Times New Roman CYR" w:cs="Times New Roman CYR"/>
          <w:smallCaps/>
          <w:lang w:eastAsia="ru-RU"/>
        </w:rPr>
        <w:t xml:space="preserve">  </w:t>
      </w:r>
    </w:p>
    <w:p w14:paraId="03F53B04" w14:textId="77777777" w:rsidR="00820C60" w:rsidRPr="00820C60" w:rsidRDefault="00820C60" w:rsidP="00820C60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0C60">
        <w:rPr>
          <w:rFonts w:ascii="Times New Roman CYR" w:eastAsia="Times New Roman" w:hAnsi="Times New Roman CYR" w:cs="Times New Roman CYR"/>
          <w:smallCaps/>
          <w:lang w:eastAsia="ru-RU"/>
        </w:rPr>
        <w:t>УЧРЕЖДЕНИЕ  ВЫСШЕГО</w:t>
      </w:r>
      <w:proofErr w:type="gramEnd"/>
      <w:r w:rsidRPr="00820C60">
        <w:rPr>
          <w:rFonts w:ascii="Times New Roman CYR" w:eastAsia="Times New Roman" w:hAnsi="Times New Roman CYR" w:cs="Times New Roman CYR"/>
          <w:smallCaps/>
          <w:lang w:eastAsia="ru-RU"/>
        </w:rPr>
        <w:t xml:space="preserve">  ОБРАЗОВАНИЯ</w:t>
      </w:r>
    </w:p>
    <w:p w14:paraId="71E5C345" w14:textId="77777777" w:rsidR="00820C60" w:rsidRPr="00820C60" w:rsidRDefault="00820C60" w:rsidP="00820C60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C60">
        <w:rPr>
          <w:rFonts w:ascii="Times New Roman" w:eastAsia="Times New Roman" w:hAnsi="Times New Roman" w:cs="Times New Roman"/>
          <w:smallCaps/>
          <w:lang w:eastAsia="ru-RU"/>
        </w:rPr>
        <w:t>«</w:t>
      </w:r>
      <w:proofErr w:type="gramStart"/>
      <w:r w:rsidRPr="00820C60">
        <w:rPr>
          <w:rFonts w:ascii="Times New Roman" w:eastAsia="Times New Roman" w:hAnsi="Times New Roman" w:cs="Times New Roman"/>
          <w:smallCaps/>
          <w:lang w:eastAsia="ru-RU"/>
        </w:rPr>
        <w:t>ФИНАНСОВЫЙ  УНИВЕРСИТЕТ</w:t>
      </w:r>
      <w:proofErr w:type="gramEnd"/>
      <w:r w:rsidRPr="00820C60">
        <w:rPr>
          <w:rFonts w:ascii="Times New Roman" w:eastAsia="Times New Roman" w:hAnsi="Times New Roman" w:cs="Times New Roman"/>
          <w:smallCaps/>
          <w:lang w:eastAsia="ru-RU"/>
        </w:rPr>
        <w:t xml:space="preserve">  ПРИ  ПРАВИТЕЛЬСТВЕ  РОССИЙСКОЙ ФЕДЕРАЦИИ»</w:t>
      </w:r>
    </w:p>
    <w:p w14:paraId="16811E76" w14:textId="77777777" w:rsidR="00820C60" w:rsidRPr="00820C60" w:rsidRDefault="00820C60" w:rsidP="00820C60">
      <w:pPr>
        <w:suppressAutoHyphens/>
        <w:spacing w:after="0" w:line="100" w:lineRule="atLeast"/>
        <w:ind w:right="-7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0C60">
        <w:rPr>
          <w:rFonts w:ascii="Times New Roman CYR" w:eastAsia="Times New Roman" w:hAnsi="Times New Roman CYR" w:cs="Times New Roman CYR"/>
          <w:smallCaps/>
          <w:lang w:eastAsia="ru-RU"/>
        </w:rPr>
        <w:t>МАХАЧКАЛИНСКИЙ  ФИЛИАЛ</w:t>
      </w:r>
      <w:proofErr w:type="gramEnd"/>
      <w:r w:rsidRPr="00820C60">
        <w:rPr>
          <w:rFonts w:ascii="Times New Roman CYR" w:eastAsia="Times New Roman" w:hAnsi="Times New Roman CYR" w:cs="Times New Roman CYR"/>
          <w:smallCaps/>
          <w:lang w:eastAsia="ru-RU"/>
        </w:rPr>
        <w:t xml:space="preserve"> ФИНУНИВЕРСИТЕТА</w:t>
      </w:r>
    </w:p>
    <w:p w14:paraId="727A5A06" w14:textId="0DBA1715" w:rsidR="00820C60" w:rsidRPr="00820C60" w:rsidRDefault="00550669" w:rsidP="00820C60">
      <w:pPr>
        <w:spacing w:before="240" w:after="60" w:line="360" w:lineRule="auto"/>
        <w:jc w:val="right"/>
        <w:outlineLvl w:val="0"/>
        <w:rPr>
          <w:rFonts w:ascii="Cambria" w:eastAsia="Times New Roman" w:hAnsi="Cambria" w:cs="Times New Roman"/>
          <w:b/>
          <w:bCs/>
          <w:kern w:val="28"/>
          <w:sz w:val="32"/>
          <w:szCs w:val="32"/>
        </w:rPr>
      </w:pPr>
      <w:r w:rsidRPr="00671F4C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6118CB22" wp14:editId="7F8EC813">
            <wp:simplePos x="0" y="0"/>
            <wp:positionH relativeFrom="margin">
              <wp:posOffset>3308514</wp:posOffset>
            </wp:positionH>
            <wp:positionV relativeFrom="paragraph">
              <wp:posOffset>100330</wp:posOffset>
            </wp:positionV>
            <wp:extent cx="2962112" cy="2133600"/>
            <wp:effectExtent l="0" t="0" r="0" b="0"/>
            <wp:wrapNone/>
            <wp:docPr id="4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0825" cy="2139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990B73" w14:textId="710952CB" w:rsidR="00820C60" w:rsidRPr="00820C60" w:rsidRDefault="00820C60" w:rsidP="00820C60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05591D89" w14:textId="77777777" w:rsidR="00820C60" w:rsidRPr="00820C60" w:rsidRDefault="00820C60" w:rsidP="00820C60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46CED3AE" w14:textId="77777777" w:rsidR="00820C60" w:rsidRPr="00820C60" w:rsidRDefault="00820C60" w:rsidP="00820C60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079B9BEC" w14:textId="77777777" w:rsidR="00820C60" w:rsidRPr="00820C60" w:rsidRDefault="00820C60" w:rsidP="00820C60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77B95AD0" w14:textId="77777777" w:rsidR="00820C60" w:rsidRPr="00820C60" w:rsidRDefault="00820C60" w:rsidP="00820C60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1CDDD29A" w14:textId="77777777" w:rsidR="00820C60" w:rsidRPr="00820C60" w:rsidRDefault="00820C60" w:rsidP="00820C60">
      <w:pPr>
        <w:widowControl w:val="0"/>
        <w:spacing w:after="6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E52D4C" w14:textId="77777777" w:rsidR="00820C60" w:rsidRPr="00820C60" w:rsidRDefault="00820C60" w:rsidP="00820C60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14:paraId="74836576" w14:textId="77777777" w:rsidR="00550669" w:rsidRDefault="00550669" w:rsidP="00820C6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14:paraId="535FBAFF" w14:textId="77777777" w:rsidR="00550669" w:rsidRDefault="00550669" w:rsidP="00820C6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14:paraId="67077DCC" w14:textId="5C3AB5DD" w:rsidR="00820C60" w:rsidRPr="00820C60" w:rsidRDefault="00820C60" w:rsidP="00820C6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20C6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ФОНД ОЦЕНОЧНЫХ СРЕДСТВ</w:t>
      </w:r>
    </w:p>
    <w:p w14:paraId="2571D600" w14:textId="77777777" w:rsidR="00820C60" w:rsidRPr="00820C60" w:rsidRDefault="00820C60" w:rsidP="00820C6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20C6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по учебной практике </w:t>
      </w:r>
      <w:proofErr w:type="gramStart"/>
      <w:r w:rsidRPr="00820C6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  специальности</w:t>
      </w:r>
      <w:proofErr w:type="gramEnd"/>
    </w:p>
    <w:p w14:paraId="1B2B7E24" w14:textId="77777777" w:rsidR="00820C60" w:rsidRPr="00820C60" w:rsidRDefault="00820C60" w:rsidP="00820C6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09.02.08 Интеллектуальные интегрированные системы</w:t>
      </w:r>
    </w:p>
    <w:p w14:paraId="6E92F122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ПМ.03 Участие в разработке приложений взаимодействия с интеллектуальными интегрированными системами </w:t>
      </w:r>
    </w:p>
    <w:p w14:paraId="16399F30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9CB567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E7F668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E499EC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F1B7AC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1FF928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A64BCD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B6A9E7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A0BFC2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0E96232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4690782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51DD12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9AC305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387B98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EA5BD3" w14:textId="77777777" w:rsidR="00820C60" w:rsidRPr="00820C60" w:rsidRDefault="00820C60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D16CD1" w14:textId="31D701C4" w:rsidR="00820C60" w:rsidRPr="00820C60" w:rsidRDefault="00550669" w:rsidP="00820C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Махачкала 2024</w:t>
      </w:r>
      <w:r w:rsidR="00820C60" w:rsidRPr="00820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820C60" w:rsidRPr="00820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51116879" w14:textId="2821330B" w:rsidR="00820C60" w:rsidRPr="00820C60" w:rsidRDefault="00820C60" w:rsidP="00820C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0C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</w:t>
      </w:r>
    </w:p>
    <w:p w14:paraId="031F1A50" w14:textId="77777777" w:rsidR="00550669" w:rsidRPr="00F94FD4" w:rsidRDefault="00550669" w:rsidP="005506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Фонд оценочных средств для проведения промежуточной аттестации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учебной </w:t>
      </w:r>
      <w:r w:rsidRPr="00F9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практике 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5B412F0D" w14:textId="77777777" w:rsidR="00550669" w:rsidRPr="00F94FD4" w:rsidRDefault="00550669" w:rsidP="005506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B6E435" w14:textId="77777777" w:rsidR="00550669" w:rsidRPr="00671F4C" w:rsidRDefault="00550669" w:rsidP="00550669">
      <w:pPr>
        <w:widowControl w:val="0"/>
        <w:autoSpaceDE w:val="0"/>
        <w:autoSpaceDN w:val="0"/>
        <w:spacing w:before="1" w:after="0" w:line="280" w:lineRule="auto"/>
        <w:ind w:right="43"/>
        <w:rPr>
          <w:rFonts w:ascii="Times New Roman" w:eastAsia="Times New Roman" w:hAnsi="Times New Roman" w:cs="Times New Roman"/>
          <w:sz w:val="24"/>
          <w:szCs w:val="24"/>
        </w:rPr>
      </w:pPr>
      <w:r w:rsidRPr="00671F4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795DB7F7" w14:textId="77777777" w:rsidR="00550669" w:rsidRPr="00671F4C" w:rsidRDefault="00550669" w:rsidP="005506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Лаварсланова</w:t>
      </w:r>
      <w:proofErr w:type="spell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З.М.  – </w:t>
      </w:r>
      <w:proofErr w:type="spellStart"/>
      <w:proofErr w:type="gram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зам.директора</w:t>
      </w:r>
      <w:proofErr w:type="spellEnd"/>
      <w:proofErr w:type="gram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по УМР МФЭК</w:t>
      </w:r>
    </w:p>
    <w:p w14:paraId="1B678288" w14:textId="77777777" w:rsidR="00550669" w:rsidRPr="00671F4C" w:rsidRDefault="00550669" w:rsidP="005506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proofErr w:type="spell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Магомедханова</w:t>
      </w:r>
      <w:proofErr w:type="spell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Ш.А. – зав. учебной частью МФЭК</w:t>
      </w:r>
    </w:p>
    <w:p w14:paraId="6D07625C" w14:textId="77777777" w:rsidR="00550669" w:rsidRPr="00671F4C" w:rsidRDefault="00550669" w:rsidP="005506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Абдурахманова З.К. – председатель предметно-цикловой комис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ии </w:t>
      </w:r>
    </w:p>
    <w:p w14:paraId="4F556426" w14:textId="77777777" w:rsidR="00550669" w:rsidRPr="00671F4C" w:rsidRDefault="00550669" w:rsidP="005506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Pr="0067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практике рассмотрен и рекомендован к утверждению на заседании предметной (цикловой) комиссии </w:t>
      </w:r>
    </w:p>
    <w:p w14:paraId="19EFE20B" w14:textId="77777777" w:rsidR="00550669" w:rsidRPr="00671F4C" w:rsidRDefault="00550669" w:rsidP="005506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BF8A7A" w14:textId="77777777" w:rsidR="00550669" w:rsidRPr="00671F4C" w:rsidRDefault="00550669" w:rsidP="005506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3032ED" w14:textId="77777777" w:rsidR="00550669" w:rsidRPr="00671F4C" w:rsidRDefault="00550669" w:rsidP="005506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1F4C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22170E8F" wp14:editId="69963C98">
            <wp:simplePos x="0" y="0"/>
            <wp:positionH relativeFrom="page">
              <wp:posOffset>781050</wp:posOffset>
            </wp:positionH>
            <wp:positionV relativeFrom="paragraph">
              <wp:posOffset>109855</wp:posOffset>
            </wp:positionV>
            <wp:extent cx="5935345" cy="1443355"/>
            <wp:effectExtent l="0" t="0" r="8255" b="4445"/>
            <wp:wrapNone/>
            <wp:docPr id="3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1E8850" w14:textId="77777777" w:rsidR="00550669" w:rsidRPr="00671F4C" w:rsidRDefault="00550669" w:rsidP="005506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603336" w14:textId="77777777" w:rsidR="00550669" w:rsidRPr="00671F4C" w:rsidRDefault="00550669" w:rsidP="005506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9989C3" w14:textId="77777777" w:rsidR="00550669" w:rsidRPr="00671F4C" w:rsidRDefault="00550669" w:rsidP="005506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46F44E" w14:textId="77777777" w:rsidR="00550669" w:rsidRPr="00611D24" w:rsidRDefault="00550669" w:rsidP="005506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550669" w:rsidRPr="00611D24" w:rsidSect="00FC062D">
          <w:footerReference w:type="default" r:id="rId9"/>
          <w:pgSz w:w="12270" w:h="15870"/>
          <w:pgMar w:top="1320" w:right="1520" w:bottom="280" w:left="1420" w:header="720" w:footer="720" w:gutter="0"/>
          <w:cols w:space="507"/>
        </w:sectPr>
      </w:pPr>
      <w:r w:rsidRPr="00611D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14:paraId="33E0D1B9" w14:textId="091380B2" w:rsidR="00322ACA" w:rsidRPr="00F70709" w:rsidRDefault="00322ACA" w:rsidP="00322ACA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0709"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  <w:lastRenderedPageBreak/>
        <w:t>Раздел 1.</w:t>
      </w:r>
      <w:r w:rsidRPr="00F70709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</w:t>
      </w:r>
      <w:proofErr w:type="gramStart"/>
      <w:r w:rsidRPr="00F70709">
        <w:rPr>
          <w:rFonts w:ascii="Times New Roman" w:eastAsia="Times New Roman" w:hAnsi="Times New Roman" w:cs="Times New Roman"/>
          <w:b/>
          <w:sz w:val="28"/>
          <w:szCs w:val="28"/>
        </w:rPr>
        <w:t xml:space="preserve">ПАСПОРТ </w:t>
      </w:r>
      <w:r w:rsidR="00820C60" w:rsidRPr="00F707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70709">
        <w:rPr>
          <w:rFonts w:ascii="Times New Roman" w:eastAsia="Times New Roman" w:hAnsi="Times New Roman" w:cs="Times New Roman"/>
          <w:b/>
          <w:sz w:val="28"/>
          <w:szCs w:val="28"/>
        </w:rPr>
        <w:t>ФОНДА</w:t>
      </w:r>
      <w:proofErr w:type="gramEnd"/>
      <w:r w:rsidRPr="00F70709">
        <w:rPr>
          <w:rFonts w:ascii="Times New Roman" w:eastAsia="Times New Roman" w:hAnsi="Times New Roman" w:cs="Times New Roman"/>
          <w:b/>
          <w:sz w:val="28"/>
          <w:szCs w:val="28"/>
        </w:rPr>
        <w:t xml:space="preserve"> ОЦЕНОЧНЫХ СРЕДСТВ</w:t>
      </w:r>
    </w:p>
    <w:p w14:paraId="52DA71CF" w14:textId="77777777" w:rsidR="00322ACA" w:rsidRPr="00322ACA" w:rsidRDefault="00322ACA" w:rsidP="00322ACA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b/>
          <w:sz w:val="28"/>
          <w:szCs w:val="28"/>
        </w:rPr>
        <w:t xml:space="preserve">по учебной практике </w:t>
      </w:r>
      <w:proofErr w:type="gramStart"/>
      <w:r w:rsidRPr="00322ACA">
        <w:rPr>
          <w:rFonts w:ascii="Times New Roman" w:eastAsia="Times New Roman" w:hAnsi="Times New Roman" w:cs="Times New Roman"/>
          <w:b/>
          <w:sz w:val="28"/>
          <w:szCs w:val="28"/>
        </w:rPr>
        <w:t>по  специальности</w:t>
      </w:r>
      <w:proofErr w:type="gramEnd"/>
    </w:p>
    <w:p w14:paraId="214CF69B" w14:textId="77777777" w:rsidR="00322ACA" w:rsidRPr="00322ACA" w:rsidRDefault="00322ACA" w:rsidP="00322ACA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b/>
          <w:sz w:val="28"/>
          <w:szCs w:val="28"/>
        </w:rPr>
        <w:t>09.02.08 Интеллектуальные интегрированные системы</w:t>
      </w:r>
    </w:p>
    <w:p w14:paraId="209D5B12" w14:textId="4637B3DD" w:rsidR="00322ACA" w:rsidRPr="00322ACA" w:rsidRDefault="00322ACA" w:rsidP="00322ACA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b/>
          <w:sz w:val="28"/>
          <w:szCs w:val="28"/>
        </w:rPr>
        <w:t>ПМ.03 Участие в разработке приложений взаимодействия с интеллектуальными интегрированными системами</w:t>
      </w:r>
    </w:p>
    <w:p w14:paraId="7B0B5962" w14:textId="77777777" w:rsidR="00820C60" w:rsidRPr="00820C60" w:rsidRDefault="00820C60" w:rsidP="00322AC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10985" w14:textId="77777777" w:rsidR="00820C60" w:rsidRPr="00820C60" w:rsidRDefault="00820C60" w:rsidP="00820C60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0C60">
        <w:rPr>
          <w:rFonts w:ascii="Times New Roman" w:eastAsia="Times New Roman" w:hAnsi="Times New Roman" w:cs="Times New Roman"/>
          <w:b/>
          <w:i/>
          <w:sz w:val="28"/>
          <w:szCs w:val="28"/>
        </w:rPr>
        <w:t>Область применения программы:</w:t>
      </w:r>
    </w:p>
    <w:p w14:paraId="0EFEE9FE" w14:textId="64637470" w:rsidR="00866F68" w:rsidRPr="00866F68" w:rsidRDefault="00820C60" w:rsidP="00866F68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F6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Рабочая программа учебной практики является частью основной профессиональной образовательной программы в соответствии с ФГОС СПО по специально</w:t>
      </w:r>
      <w:r w:rsidRPr="00866F6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866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</w:t>
      </w:r>
      <w:r w:rsidRPr="00866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09.02.08 Интеллектуальные интегрированные системы</w:t>
      </w:r>
      <w:r w:rsidR="00866F68" w:rsidRPr="00866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6F68" w:rsidRPr="00866F68">
        <w:rPr>
          <w:rFonts w:ascii="Times New Roman" w:eastAsia="Times New Roman" w:hAnsi="Times New Roman" w:cs="Times New Roman"/>
          <w:sz w:val="28"/>
          <w:szCs w:val="28"/>
        </w:rPr>
        <w:t>ПМ.03 Участие в разработке приложений взаимодействия с интеллектуальными интегрированными системами</w:t>
      </w:r>
    </w:p>
    <w:p w14:paraId="3F3A0104" w14:textId="635E0B47" w:rsidR="00F70709" w:rsidRPr="00F70709" w:rsidRDefault="00866F68" w:rsidP="00866F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6"/>
        </w:rPr>
      </w:pPr>
      <w:r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</w:rPr>
        <w:t xml:space="preserve">1.2. </w:t>
      </w:r>
      <w:r w:rsidR="00820C60" w:rsidRPr="00820C60"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</w:rPr>
        <w:t>Цели и задачи учебной практики:</w:t>
      </w:r>
    </w:p>
    <w:p w14:paraId="4F114FC6" w14:textId="61FBF070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C60"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практических умений (приобретение практического опыта) в рамках освоения профессиональных модулей по</w:t>
      </w:r>
      <w:r w:rsidRPr="00820C6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основным видам</w:t>
      </w:r>
      <w:r w:rsidRPr="00820C60">
        <w:rPr>
          <w:rFonts w:ascii="Times New Roman" w:eastAsia="Times New Roman" w:hAnsi="Times New Roman" w:cs="Times New Roman"/>
          <w:sz w:val="28"/>
          <w:szCs w:val="28"/>
        </w:rPr>
        <w:t xml:space="preserve"> профессио</w:t>
      </w:r>
      <w:r w:rsidRPr="00820C60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820C6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нальной деятельности: </w:t>
      </w:r>
      <w:r w:rsidRPr="00820C60">
        <w:rPr>
          <w:rFonts w:ascii="Times New Roman" w:eastAsia="Times New Roman" w:hAnsi="Times New Roman" w:cs="Times New Roman"/>
          <w:sz w:val="28"/>
          <w:szCs w:val="28"/>
        </w:rPr>
        <w:t xml:space="preserve">участие в проектировании архитектуры интеллектуальных интегрированных систем; сопровождение и схемотехническое обслуживание интеллектуальных интегрированных систем; </w:t>
      </w:r>
      <w:r w:rsidRPr="00820C60">
        <w:rPr>
          <w:rFonts w:ascii="Times New Roman" w:eastAsia="Times New Roman" w:hAnsi="Times New Roman" w:cs="Times New Roman"/>
          <w:spacing w:val="-2"/>
          <w:sz w:val="28"/>
          <w:szCs w:val="28"/>
        </w:rPr>
        <w:t>участие в разработке приложений взаимодействия с интеллектуальными интегрированными системами;</w:t>
      </w:r>
      <w:r w:rsidRPr="00820C60">
        <w:rPr>
          <w:rFonts w:ascii="Times New Roman" w:eastAsia="Times New Roman" w:hAnsi="Times New Roman" w:cs="Times New Roman"/>
          <w:sz w:val="28"/>
          <w:szCs w:val="28"/>
        </w:rPr>
        <w:t xml:space="preserve"> разработка, освоение профессии  рабочего, должности служащего </w:t>
      </w:r>
      <w:r w:rsidRPr="00820C60">
        <w:rPr>
          <w:rFonts w:ascii="Times New Roman" w:eastAsia="Times New Roman" w:hAnsi="Times New Roman" w:cs="Times New Roman"/>
          <w:spacing w:val="-4"/>
          <w:sz w:val="28"/>
          <w:szCs w:val="28"/>
        </w:rPr>
        <w:t>ФГОС СПО.</w:t>
      </w:r>
    </w:p>
    <w:p w14:paraId="662E497A" w14:textId="77777777" w:rsidR="00820C60" w:rsidRPr="00820C60" w:rsidRDefault="00820C60" w:rsidP="00820C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820C60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1.3. Требования к результатам освоения учебной практики:</w:t>
      </w:r>
    </w:p>
    <w:p w14:paraId="7359CE2A" w14:textId="77777777" w:rsidR="00820C60" w:rsidRPr="00820C60" w:rsidRDefault="00820C60" w:rsidP="00820C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0C6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результате прохождения учебной практики по видам профессиональной деятельности обучающийся должен:</w:t>
      </w:r>
    </w:p>
    <w:tbl>
      <w:tblPr>
        <w:tblStyle w:val="a9"/>
        <w:tblpPr w:leftFromText="180" w:rightFromText="180" w:vertAnchor="text" w:horzAnchor="margin" w:tblpY="548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4077"/>
        <w:gridCol w:w="5983"/>
      </w:tblGrid>
      <w:tr w:rsidR="00322ACA" w:rsidRPr="00820C60" w14:paraId="757B65C6" w14:textId="77777777" w:rsidTr="00322ACA">
        <w:tc>
          <w:tcPr>
            <w:tcW w:w="4077" w:type="dxa"/>
          </w:tcPr>
          <w:p w14:paraId="049C25B8" w14:textId="77777777" w:rsidR="00322ACA" w:rsidRPr="00820C60" w:rsidRDefault="00322ACA" w:rsidP="00322ACA">
            <w:pPr>
              <w:spacing w:before="20" w:line="247" w:lineRule="auto"/>
              <w:ind w:left="224" w:right="916" w:firstLine="5"/>
              <w:outlineLvl w:val="2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C60">
              <w:rPr>
                <w:rFonts w:ascii="Times New Roman" w:eastAsia="Times New Roman" w:hAnsi="Times New Roman" w:cs="Times New Roman"/>
              </w:rPr>
              <w:t>Вид</w:t>
            </w:r>
            <w:proofErr w:type="spellEnd"/>
            <w:r w:rsidRPr="00820C6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20C60">
              <w:rPr>
                <w:rFonts w:ascii="Times New Roman" w:eastAsia="Times New Roman" w:hAnsi="Times New Roman" w:cs="Times New Roman"/>
              </w:rPr>
              <w:t>профессиональной</w:t>
            </w:r>
            <w:proofErr w:type="spellEnd"/>
            <w:r w:rsidRPr="00820C6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20C60">
              <w:rPr>
                <w:rFonts w:ascii="Times New Roman" w:eastAsia="Times New Roman" w:hAnsi="Times New Roman" w:cs="Times New Roman"/>
              </w:rPr>
              <w:t>деятельности</w:t>
            </w:r>
            <w:proofErr w:type="spellEnd"/>
          </w:p>
        </w:tc>
        <w:tc>
          <w:tcPr>
            <w:tcW w:w="5983" w:type="dxa"/>
          </w:tcPr>
          <w:p w14:paraId="755FC0FB" w14:textId="77777777" w:rsidR="00322ACA" w:rsidRPr="00820C60" w:rsidRDefault="00322ACA" w:rsidP="00322ACA">
            <w:pPr>
              <w:spacing w:before="20" w:line="247" w:lineRule="auto"/>
              <w:ind w:left="224" w:right="916" w:firstLine="5"/>
              <w:outlineLvl w:val="2"/>
              <w:rPr>
                <w:rFonts w:ascii="Times New Roman" w:eastAsia="Times New Roman" w:hAnsi="Times New Roman" w:cs="Times New Roman"/>
                <w:lang w:val="ru-RU"/>
              </w:rPr>
            </w:pPr>
            <w:r w:rsidRPr="00820C60">
              <w:rPr>
                <w:rFonts w:ascii="Times New Roman" w:eastAsia="Times New Roman" w:hAnsi="Times New Roman" w:cs="Times New Roman"/>
                <w:lang w:val="ru-RU"/>
              </w:rPr>
              <w:t xml:space="preserve">Требования к умениям (практическому опыту) </w:t>
            </w:r>
          </w:p>
        </w:tc>
      </w:tr>
      <w:tr w:rsidR="00322ACA" w:rsidRPr="00820C60" w14:paraId="6B384CD9" w14:textId="77777777" w:rsidTr="00322ACA">
        <w:tc>
          <w:tcPr>
            <w:tcW w:w="4077" w:type="dxa"/>
          </w:tcPr>
          <w:p w14:paraId="19FC623B" w14:textId="77777777" w:rsidR="00322ACA" w:rsidRPr="003E2C36" w:rsidRDefault="00322ACA" w:rsidP="00322ACA">
            <w:pPr>
              <w:spacing w:line="252" w:lineRule="exact"/>
              <w:ind w:left="219"/>
              <w:rPr>
                <w:rFonts w:ascii="Times New Roman" w:eastAsia="Times New Roman" w:hAnsi="Times New Roman" w:cs="Times New Roman"/>
                <w:lang w:val="ru-RU"/>
              </w:rPr>
            </w:pPr>
            <w:r w:rsidRPr="002C447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ПМ.03 Участие в разработке приложений взаимодействия с интеллектуальными интегрированными системами </w:t>
            </w:r>
          </w:p>
        </w:tc>
        <w:tc>
          <w:tcPr>
            <w:tcW w:w="5983" w:type="dxa"/>
          </w:tcPr>
          <w:p w14:paraId="02512A4F" w14:textId="77777777" w:rsidR="00322ACA" w:rsidRPr="003E2C36" w:rsidRDefault="00322ACA" w:rsidP="00322ACA">
            <w:pPr>
              <w:tabs>
                <w:tab w:val="left" w:pos="176"/>
              </w:tabs>
              <w:spacing w:line="235" w:lineRule="exact"/>
              <w:ind w:left="34"/>
              <w:rPr>
                <w:rFonts w:ascii="Times New Roman" w:eastAsia="Times New Roman" w:hAnsi="Times New Roman" w:cs="Times New Roman"/>
              </w:rPr>
            </w:pPr>
            <w:r w:rsidRPr="003E2C36">
              <w:rPr>
                <w:rFonts w:ascii="Times New Roman" w:eastAsia="Times New Roman" w:hAnsi="Times New Roman" w:cs="Times New Roman"/>
                <w:b/>
                <w:spacing w:val="-2"/>
              </w:rPr>
              <w:t>знать:</w:t>
            </w:r>
          </w:p>
          <w:p w14:paraId="7ED0C700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line="235" w:lineRule="exact"/>
              <w:ind w:left="34" w:hanging="148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основные методы и средства эффективного анализа функционирования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программного</w:t>
            </w:r>
          </w:p>
          <w:p w14:paraId="2A6F54F2" w14:textId="77777777" w:rsidR="00322ACA" w:rsidRPr="003E2C36" w:rsidRDefault="00322ACA" w:rsidP="00322ACA">
            <w:pPr>
              <w:tabs>
                <w:tab w:val="left" w:pos="176"/>
              </w:tabs>
              <w:spacing w:before="1"/>
              <w:ind w:left="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E2C36">
              <w:rPr>
                <w:rFonts w:ascii="Times New Roman" w:eastAsia="Times New Roman" w:hAnsi="Times New Roman" w:cs="Times New Roman"/>
                <w:spacing w:val="-2"/>
              </w:rPr>
              <w:t>обеспечения</w:t>
            </w:r>
            <w:proofErr w:type="spellEnd"/>
            <w:r w:rsidRPr="003E2C36">
              <w:rPr>
                <w:rFonts w:ascii="Times New Roman" w:eastAsia="Times New Roman" w:hAnsi="Times New Roman" w:cs="Times New Roman"/>
                <w:spacing w:val="-2"/>
              </w:rPr>
              <w:t>:</w:t>
            </w:r>
          </w:p>
          <w:p w14:paraId="0C1AA1C2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  <w:tab w:val="left" w:pos="385"/>
              </w:tabs>
              <w:spacing w:before="2"/>
              <w:ind w:left="34" w:hanging="186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основные виды работ на этапе сопровождения программного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обеспечения;</w:t>
            </w:r>
          </w:p>
          <w:p w14:paraId="74BC3AC8" w14:textId="77777777" w:rsidR="00322ACA" w:rsidRPr="003E2C36" w:rsidRDefault="00322ACA" w:rsidP="00322ACA">
            <w:pPr>
              <w:tabs>
                <w:tab w:val="left" w:pos="176"/>
              </w:tabs>
              <w:spacing w:before="12" w:line="266" w:lineRule="auto"/>
              <w:ind w:left="34" w:hanging="5"/>
              <w:outlineLvl w:val="2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- основные принципы контроля конфигурации и поддержки целостности конфигурации программного обеспечения;</w:t>
            </w:r>
          </w:p>
          <w:p w14:paraId="74280A68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before="64"/>
              <w:ind w:left="34" w:hanging="130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средства защиты программного обеспечения в компьютерных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системах;</w:t>
            </w:r>
          </w:p>
          <w:p w14:paraId="3F242C72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before="7"/>
              <w:ind w:left="34" w:hanging="14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назначение режимов работы платформы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t>1С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:</w:t>
            </w:r>
            <w:r w:rsidRPr="003E2C36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П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t>редприятие</w:t>
            </w:r>
            <w:r w:rsidRPr="003E2C36">
              <w:rPr>
                <w:rFonts w:ascii="Times New Roman" w:eastAsia="Times New Roman" w:hAnsi="Times New Roman" w:cs="Times New Roman"/>
                <w:spacing w:val="-5"/>
                <w:lang w:val="ru-RU"/>
              </w:rPr>
              <w:t>8;</w:t>
            </w:r>
          </w:p>
          <w:p w14:paraId="69C9E435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  <w:tab w:val="left" w:pos="410"/>
              </w:tabs>
              <w:spacing w:before="7" w:line="247" w:lineRule="auto"/>
              <w:ind w:left="34" w:firstLine="5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назначение: констант, перечислений, справочников, регистров сведений и накопления, отчётов, методов взаимодействия объектов платформы 1С: Предприятие 8.</w:t>
            </w:r>
          </w:p>
          <w:p w14:paraId="0144BA72" w14:textId="77777777" w:rsidR="00322ACA" w:rsidRPr="003E2C36" w:rsidRDefault="00322ACA" w:rsidP="00322ACA">
            <w:pPr>
              <w:tabs>
                <w:tab w:val="left" w:pos="176"/>
              </w:tabs>
              <w:spacing w:line="252" w:lineRule="exact"/>
              <w:ind w:left="34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2C36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уметь:</w:t>
            </w:r>
          </w:p>
          <w:p w14:paraId="44B15E30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before="7" w:line="247" w:lineRule="auto"/>
              <w:ind w:left="34" w:firstLine="10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подбирать и настраивать конфигурацию программного 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обеспечения компьютерных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систем;</w:t>
            </w:r>
          </w:p>
          <w:p w14:paraId="637728CF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  <w:tab w:val="left" w:pos="400"/>
              </w:tabs>
              <w:spacing w:line="252" w:lineRule="exact"/>
              <w:ind w:left="34" w:hanging="136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использовать методы защиты программного обеспечения компьютерных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систем;</w:t>
            </w:r>
          </w:p>
          <w:p w14:paraId="6D657C8A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before="7"/>
              <w:ind w:left="34" w:hanging="136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проводить инсталляцию программного обеспечения компьютерных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систем;</w:t>
            </w:r>
          </w:p>
          <w:p w14:paraId="6967B730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before="12" w:line="247" w:lineRule="auto"/>
              <w:ind w:left="34" w:hanging="5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производить настройку отдельных компонентов программного обеспечения компьютерных систем;</w:t>
            </w:r>
          </w:p>
          <w:p w14:paraId="4AEB8C6C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line="252" w:lineRule="exact"/>
              <w:ind w:lef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анализировать риски и характеристики качества программного обеспечения;</w:t>
            </w:r>
          </w:p>
          <w:p w14:paraId="4976D8DC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before="7"/>
              <w:ind w:lef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определять направления модификации программного продукта;</w:t>
            </w:r>
          </w:p>
          <w:p w14:paraId="6F6A50A7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  <w:tab w:val="left" w:pos="390"/>
              </w:tabs>
              <w:spacing w:before="7"/>
              <w:ind w:left="34" w:hanging="136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разрабатывать и настраивать программные модули программного продукта;</w:t>
            </w:r>
          </w:p>
          <w:p w14:paraId="5CA5039D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before="12"/>
              <w:ind w:left="34" w:hanging="136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настраивать конфигурацию программного обеспечения компьютерных систем;</w:t>
            </w:r>
          </w:p>
          <w:p w14:paraId="41887C12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  <w:tab w:val="left" w:pos="390"/>
              </w:tabs>
              <w:spacing w:before="8"/>
              <w:ind w:left="34" w:hanging="196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использовать методы защиты программного обеспечения компьютерных систем;</w:t>
            </w:r>
          </w:p>
          <w:p w14:paraId="2C0C96CE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before="7" w:line="247" w:lineRule="auto"/>
              <w:ind w:left="34" w:hanging="10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выбирать и использовать методы и средства защиты компьютерных систем программными и аппаратными средствами;</w:t>
            </w:r>
          </w:p>
          <w:p w14:paraId="7A02359F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line="247" w:lineRule="auto"/>
              <w:ind w:left="34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устанавливать платформу</w:t>
            </w:r>
            <w:r w:rsidRPr="003E2C36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1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t>С: Предприятие8, разворачивать информационные базы1С, настраивать права доступа для пользователей информационных баз 1С, анализировать предметную область и проектировать информационную систему, использовать объекты платформы 1С для разработки информационной базы, программировать в среде 1С для обработки данных, создавать документацию для пользователей и администраторов информационной системы.</w:t>
            </w:r>
          </w:p>
          <w:p w14:paraId="41D01E55" w14:textId="77777777" w:rsidR="00322ACA" w:rsidRPr="003E2C36" w:rsidRDefault="00322ACA" w:rsidP="00322ACA">
            <w:pPr>
              <w:tabs>
                <w:tab w:val="left" w:pos="176"/>
              </w:tabs>
              <w:ind w:left="34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2C36">
              <w:rPr>
                <w:rFonts w:ascii="Times New Roman" w:eastAsia="Times New Roman" w:hAnsi="Times New Roman" w:cs="Times New Roman"/>
                <w:b/>
                <w:bCs/>
              </w:rPr>
              <w:t xml:space="preserve">Иметь практический опыт </w:t>
            </w:r>
            <w:r w:rsidRPr="003E2C36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в:</w:t>
            </w:r>
          </w:p>
          <w:p w14:paraId="6828693C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  <w:tab w:val="left" w:pos="320"/>
              </w:tabs>
              <w:spacing w:before="2"/>
              <w:ind w:lef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настройке отдельных компонентов программного обеспечения компьютерных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систем;</w:t>
            </w:r>
          </w:p>
          <w:p w14:paraId="715A1223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before="7" w:line="247" w:lineRule="auto"/>
              <w:ind w:left="34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выполнении отдельных видов работ на этапе поддержки программного обеспечения компьютерной системы;</w:t>
            </w:r>
          </w:p>
          <w:p w14:paraId="2776C5C6" w14:textId="77777777" w:rsidR="00322ACA" w:rsidRPr="003E2C36" w:rsidRDefault="00322ACA" w:rsidP="00322ACA">
            <w:pPr>
              <w:numPr>
                <w:ilvl w:val="0"/>
                <w:numId w:val="6"/>
              </w:numPr>
              <w:tabs>
                <w:tab w:val="left" w:pos="176"/>
              </w:tabs>
              <w:spacing w:line="252" w:lineRule="exact"/>
              <w:ind w:left="34" w:hanging="146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инсталляции, настройки и сопровождению информационной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системы;</w:t>
            </w:r>
          </w:p>
          <w:p w14:paraId="128DF68D" w14:textId="77777777" w:rsidR="00322ACA" w:rsidRPr="003E2C36" w:rsidRDefault="00322ACA" w:rsidP="00322ACA">
            <w:pPr>
              <w:tabs>
                <w:tab w:val="left" w:pos="176"/>
              </w:tabs>
              <w:spacing w:before="12" w:line="266" w:lineRule="auto"/>
              <w:ind w:left="34" w:hanging="5"/>
              <w:outlineLvl w:val="2"/>
              <w:rPr>
                <w:rFonts w:ascii="Times New Roman" w:eastAsia="Times New Roman" w:hAnsi="Times New Roman" w:cs="Times New Roman"/>
                <w:spacing w:val="-2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- выполнении регламентов по обновлению, техническому сопровождению и восстановлению данных информационной системы.</w:t>
            </w:r>
          </w:p>
        </w:tc>
      </w:tr>
    </w:tbl>
    <w:p w14:paraId="3CEC7DE8" w14:textId="77777777" w:rsidR="00820C60" w:rsidRPr="00820C60" w:rsidRDefault="00820C60" w:rsidP="00820C60">
      <w:pPr>
        <w:widowControl w:val="0"/>
        <w:shd w:val="clear" w:color="auto" w:fill="FFFFFF"/>
        <w:autoSpaceDE w:val="0"/>
        <w:autoSpaceDN w:val="0"/>
        <w:spacing w:before="187" w:after="0" w:line="230" w:lineRule="exact"/>
        <w:ind w:left="187" w:right="-142"/>
        <w:rPr>
          <w:rFonts w:ascii="Times New Roman" w:eastAsia="Times New Roman" w:hAnsi="Times New Roman" w:cs="Times New Roman"/>
          <w:color w:val="000000"/>
          <w:spacing w:val="2"/>
          <w:w w:val="95"/>
          <w:sz w:val="28"/>
          <w:szCs w:val="28"/>
        </w:rPr>
      </w:pPr>
      <w:r w:rsidRPr="00820C60"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  <w:lastRenderedPageBreak/>
        <w:t xml:space="preserve">1.4.   </w:t>
      </w:r>
      <w:bookmarkStart w:id="0" w:name="_Hlk125979063"/>
      <w:r w:rsidRPr="00820C60"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  <w:t>Количество часов на освоение рабочей программы учебной практики</w:t>
      </w:r>
      <w:bookmarkEnd w:id="0"/>
      <w:r w:rsidRPr="00820C60"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  <w:t>:</w:t>
      </w:r>
    </w:p>
    <w:p w14:paraId="57A70CE3" w14:textId="77777777" w:rsidR="00820C60" w:rsidRPr="00820C60" w:rsidRDefault="00820C60" w:rsidP="00820C60">
      <w:pPr>
        <w:widowControl w:val="0"/>
        <w:autoSpaceDE w:val="0"/>
        <w:autoSpaceDN w:val="0"/>
        <w:spacing w:after="0" w:line="364" w:lineRule="auto"/>
        <w:jc w:val="both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>Всего-144 часа, в том числе:</w:t>
      </w:r>
    </w:p>
    <w:p w14:paraId="3EA657FA" w14:textId="77777777" w:rsidR="00820C60" w:rsidRPr="00820C60" w:rsidRDefault="00820C60" w:rsidP="00820C60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>В рамках освоения ПМ.01</w:t>
      </w:r>
      <w:r w:rsidRPr="00820C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0C60">
        <w:rPr>
          <w:rFonts w:ascii="Times New Roman" w:eastAsia="Times New Roman" w:hAnsi="Times New Roman" w:cs="Times New Roman"/>
          <w:sz w:val="26"/>
          <w:szCs w:val="26"/>
        </w:rPr>
        <w:t>Участие в проектировании архитектуры интеллектуальных интегрированных</w:t>
      </w:r>
      <w:r w:rsidRPr="00820C60">
        <w:rPr>
          <w:rFonts w:ascii="Times New Roman" w:eastAsia="Times New Roman" w:hAnsi="Times New Roman" w:cs="Times New Roman"/>
          <w:sz w:val="28"/>
          <w:szCs w:val="28"/>
        </w:rPr>
        <w:t xml:space="preserve"> систем</w:t>
      </w:r>
      <w:r w:rsidRPr="00820C60">
        <w:rPr>
          <w:rFonts w:ascii="Times New Roman" w:eastAsia="Times New Roman" w:hAnsi="Times New Roman" w:cs="Times New Roman"/>
          <w:sz w:val="26"/>
        </w:rPr>
        <w:t xml:space="preserve"> -36 часов;</w:t>
      </w:r>
    </w:p>
    <w:p w14:paraId="0E89E0CC" w14:textId="77777777" w:rsidR="00820C60" w:rsidRPr="00820C60" w:rsidRDefault="00820C60" w:rsidP="00820C60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 xml:space="preserve"> в том числе: </w:t>
      </w:r>
    </w:p>
    <w:p w14:paraId="5A81B6D1" w14:textId="77777777" w:rsidR="00820C60" w:rsidRPr="00820C60" w:rsidRDefault="00820C60" w:rsidP="00820C60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 xml:space="preserve">МДК 01.01 Цифровая схемотехника </w:t>
      </w:r>
    </w:p>
    <w:p w14:paraId="290C7080" w14:textId="04FDDF47" w:rsidR="00820C60" w:rsidRPr="00820C60" w:rsidRDefault="00820C60" w:rsidP="00322ACA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>МДК 01.02 Микроконтроллерные системы– 36 часов;</w:t>
      </w:r>
    </w:p>
    <w:p w14:paraId="5D44B62A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ind w:right="-905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 xml:space="preserve">В рамках освоения ПМ.02 Сопровождение и схемотехническое обслуживание </w:t>
      </w:r>
    </w:p>
    <w:p w14:paraId="300D5707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ind w:right="-905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 xml:space="preserve">интеллектуальных интегрированных систем - 36 часов; </w:t>
      </w:r>
    </w:p>
    <w:p w14:paraId="0AD0855B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lastRenderedPageBreak/>
        <w:t>в том числе:</w:t>
      </w:r>
    </w:p>
    <w:p w14:paraId="7C98B76A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>МДК 02.01 Аппаратно-программные интерфейсы микроконтроллерных систем, МДК 02.02 Техническое сопровождение интегрированных систем– 36 часов;</w:t>
      </w:r>
    </w:p>
    <w:p w14:paraId="09C16907" w14:textId="77777777" w:rsidR="00820C60" w:rsidRPr="00820C60" w:rsidRDefault="00820C60" w:rsidP="00820C60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20C60">
        <w:rPr>
          <w:rFonts w:ascii="Times New Roman" w:eastAsia="Times New Roman" w:hAnsi="Times New Roman" w:cs="Times New Roman"/>
          <w:sz w:val="26"/>
        </w:rPr>
        <w:t>В рамках освоения ПМ</w:t>
      </w:r>
      <w:r w:rsidRPr="00820C60">
        <w:rPr>
          <w:rFonts w:ascii="Times New Roman" w:eastAsia="Times New Roman" w:hAnsi="Times New Roman" w:cs="Times New Roman"/>
          <w:sz w:val="26"/>
          <w:szCs w:val="26"/>
        </w:rPr>
        <w:t xml:space="preserve">.03 </w:t>
      </w:r>
      <w:r w:rsidRPr="00820C6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Участие в разработке приложений взаимодействия с интеллектуальными интегрированными системами </w:t>
      </w:r>
      <w:r w:rsidRPr="00820C60">
        <w:rPr>
          <w:rFonts w:ascii="Times New Roman" w:eastAsia="Times New Roman" w:hAnsi="Times New Roman" w:cs="Times New Roman"/>
          <w:sz w:val="26"/>
          <w:szCs w:val="26"/>
        </w:rPr>
        <w:t>- 36 часов;</w:t>
      </w:r>
    </w:p>
    <w:p w14:paraId="5BE6ED69" w14:textId="77777777" w:rsidR="00820C60" w:rsidRPr="00820C60" w:rsidRDefault="00820C60" w:rsidP="00820C60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  <w:szCs w:val="26"/>
        </w:rPr>
        <w:t xml:space="preserve"> в том числе:</w:t>
      </w:r>
    </w:p>
    <w:p w14:paraId="452EB401" w14:textId="77777777" w:rsidR="00820C60" w:rsidRPr="00820C60" w:rsidRDefault="00820C60" w:rsidP="00820C60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>МДК 03.01 Сетевые и облачные технологии,</w:t>
      </w:r>
    </w:p>
    <w:p w14:paraId="2BBC628E" w14:textId="77777777" w:rsidR="00820C60" w:rsidRPr="00820C60" w:rsidRDefault="00820C60" w:rsidP="00820C60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>МДК 03.02 Разработка приложений управления интегрированными системами– 36 часов;</w:t>
      </w:r>
    </w:p>
    <w:p w14:paraId="751DB368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>В рамках освоения ПМ.04 Освоение профессии рабочего, должности служащего- 36 часов, в том числе:</w:t>
      </w:r>
    </w:p>
    <w:p w14:paraId="0F78841C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>МДК 04.01. – Выполнение работ по профессии 16199. Оператор электронно-вычислительных и вычислительных машин;</w:t>
      </w:r>
    </w:p>
    <w:p w14:paraId="1D70EC3B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820C60">
        <w:rPr>
          <w:rFonts w:ascii="Times New Roman" w:eastAsia="Times New Roman" w:hAnsi="Times New Roman" w:cs="Times New Roman"/>
          <w:sz w:val="26"/>
        </w:rPr>
        <w:t>МДК 04.02. – Пакеты прикладных программ.</w:t>
      </w:r>
    </w:p>
    <w:p w14:paraId="14986CBC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36902C8F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tbl>
      <w:tblPr>
        <w:tblW w:w="4933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98"/>
        <w:gridCol w:w="2929"/>
        <w:gridCol w:w="966"/>
        <w:gridCol w:w="966"/>
        <w:gridCol w:w="966"/>
        <w:gridCol w:w="969"/>
        <w:gridCol w:w="1080"/>
      </w:tblGrid>
      <w:tr w:rsidR="00820C60" w:rsidRPr="00820C60" w14:paraId="5FA41800" w14:textId="77777777" w:rsidTr="00820C60">
        <w:trPr>
          <w:trHeight w:val="495"/>
        </w:trPr>
        <w:tc>
          <w:tcPr>
            <w:tcW w:w="89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0A2FA2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Коды формируемых компетенций</w:t>
            </w:r>
          </w:p>
        </w:tc>
        <w:tc>
          <w:tcPr>
            <w:tcW w:w="15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D230D8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Наименование профессионального модуля</w:t>
            </w:r>
          </w:p>
        </w:tc>
        <w:tc>
          <w:tcPr>
            <w:tcW w:w="256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A8A3E4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Сроки проведения по форме обучения</w:t>
            </w:r>
          </w:p>
        </w:tc>
      </w:tr>
      <w:tr w:rsidR="00820C60" w:rsidRPr="00820C60" w14:paraId="4B7166A9" w14:textId="77777777" w:rsidTr="00820C60">
        <w:trPr>
          <w:trHeight w:hRule="exact" w:val="969"/>
        </w:trPr>
        <w:tc>
          <w:tcPr>
            <w:tcW w:w="8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399E5A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7CC12D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BDD6D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1</w:t>
            </w:r>
          </w:p>
          <w:p w14:paraId="493A5EA9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E5ED9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2</w:t>
            </w:r>
          </w:p>
          <w:p w14:paraId="5C99826C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2D500A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3</w:t>
            </w:r>
          </w:p>
          <w:p w14:paraId="4D644B33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5CCE1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4</w:t>
            </w:r>
          </w:p>
          <w:p w14:paraId="42B1960D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6410C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038A386A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5семестр</w:t>
            </w:r>
          </w:p>
          <w:p w14:paraId="68A2DFD2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</w:tr>
      <w:tr w:rsidR="00820C60" w:rsidRPr="00820C60" w14:paraId="661AFB7F" w14:textId="77777777" w:rsidTr="00820C60">
        <w:trPr>
          <w:trHeight w:hRule="exact" w:val="1495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C4666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ОК 01 – ОК 09</w:t>
            </w:r>
          </w:p>
          <w:p w14:paraId="32A58B33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ПК 1.1, 1.2, 1.3, 1.4, 1.5, 1.6;</w:t>
            </w:r>
          </w:p>
          <w:p w14:paraId="13D9FCB2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BFF1FC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sz w:val="26"/>
              </w:rPr>
              <w:t>ПМ.01 Участие в проектировании архитектуры интеллектуальных интегрированных систем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328A9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BCC9D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5681E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832DE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4651C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5977C3AE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629AC240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</w:tr>
      <w:tr w:rsidR="00820C60" w:rsidRPr="00820C60" w14:paraId="35F908D0" w14:textId="77777777" w:rsidTr="00820C60">
        <w:trPr>
          <w:trHeight w:hRule="exact" w:val="1185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2F26B5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ОК 01 –09</w:t>
            </w:r>
          </w:p>
          <w:p w14:paraId="0FECB2FE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ПК 2.1,2.2, 2.3, 2.4</w:t>
            </w:r>
          </w:p>
          <w:p w14:paraId="069B6776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DCBB4A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ПМ.02</w:t>
            </w:r>
            <w:r w:rsidRPr="00820C60">
              <w:rPr>
                <w:rFonts w:ascii="Times New Roman" w:eastAsia="Times New Roman" w:hAnsi="Times New Roman" w:cs="Times New Roman"/>
                <w:sz w:val="26"/>
              </w:rPr>
              <w:t xml:space="preserve"> Сопровождение и схемотехническое обслуживание </w:t>
            </w:r>
          </w:p>
          <w:p w14:paraId="3909B9CF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интеллектуальных интегрированных систем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2A0F51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9A7D73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CB9B9D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1DB32C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705B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003636F1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3AE673E6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</w:tr>
      <w:tr w:rsidR="00820C60" w:rsidRPr="00820C60" w14:paraId="5E7B3822" w14:textId="77777777" w:rsidTr="00820C60">
        <w:trPr>
          <w:trHeight w:hRule="exact" w:val="1185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D3D5A7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ОК 01 – ОК 09</w:t>
            </w:r>
          </w:p>
          <w:p w14:paraId="32B82316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ПК 3.1, 3.2, 3.3</w:t>
            </w:r>
          </w:p>
          <w:p w14:paraId="5D26DE67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2F0656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sz w:val="26"/>
              </w:rPr>
              <w:t>ПМ.03 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2E0D1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478805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9F657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C4F3B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86C4A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2C0F3544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</w:tr>
      <w:tr w:rsidR="00820C60" w:rsidRPr="00820C60" w14:paraId="01B2D400" w14:textId="77777777" w:rsidTr="00820C60">
        <w:trPr>
          <w:trHeight w:hRule="exact" w:val="1464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2566AA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ОК 01 – ОК 09</w:t>
            </w:r>
          </w:p>
          <w:p w14:paraId="0DE05A55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ПК 4.1-4.4</w:t>
            </w:r>
          </w:p>
          <w:p w14:paraId="72F628CC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88039B" w14:textId="2672BD7C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sz w:val="26"/>
              </w:rPr>
              <w:t>ПМ.04 Освоение профессии рабочего, должности служащего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F47EC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76F0D2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151BA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A91134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5E06B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347F2B42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0DAB5A45" w14:textId="77777777" w:rsidR="00820C60" w:rsidRPr="00820C60" w:rsidRDefault="00820C60" w:rsidP="00820C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820C60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</w:tr>
    </w:tbl>
    <w:p w14:paraId="447BA9B0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pacing w:val="-2"/>
          <w:kern w:val="28"/>
          <w:sz w:val="32"/>
          <w:szCs w:val="32"/>
        </w:rPr>
      </w:pPr>
    </w:p>
    <w:p w14:paraId="74D6A8C8" w14:textId="1463E47B" w:rsidR="00820C60" w:rsidRPr="00820C60" w:rsidRDefault="00820C60" w:rsidP="00820C60">
      <w:pPr>
        <w:widowControl w:val="0"/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eastAsia="TimesNewRomanPSMT" w:hAnsi="Times New Roman" w:cs="Times New Roman"/>
          <w:b/>
          <w:sz w:val="28"/>
        </w:rPr>
      </w:pPr>
      <w:r w:rsidRPr="00820C60">
        <w:rPr>
          <w:rFonts w:ascii="Times New Roman" w:eastAsia="TimesNewRomanPSMT" w:hAnsi="Times New Roman" w:cs="Times New Roman"/>
          <w:b/>
          <w:sz w:val="28"/>
        </w:rPr>
        <w:t>Результаты освоения учебной практики</w:t>
      </w:r>
    </w:p>
    <w:p w14:paraId="6A15F3F8" w14:textId="35A96754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w w:val="95"/>
          <w:sz w:val="28"/>
          <w:szCs w:val="28"/>
        </w:rPr>
      </w:pPr>
      <w:r w:rsidRPr="00820C60"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Результатом освоения учебной практики является </w:t>
      </w:r>
      <w:proofErr w:type="spellStart"/>
      <w:r w:rsidRPr="00820C60">
        <w:rPr>
          <w:rFonts w:ascii="Times New Roman" w:eastAsia="Times New Roman" w:hAnsi="Times New Roman" w:cs="Times New Roman"/>
          <w:w w:val="95"/>
          <w:sz w:val="28"/>
          <w:szCs w:val="28"/>
        </w:rPr>
        <w:t>сформированность</w:t>
      </w:r>
      <w:proofErr w:type="spellEnd"/>
      <w:r w:rsidRPr="00820C60"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 у обучающихся практических умений в рамках профессиональных модулей по </w:t>
      </w:r>
      <w:r w:rsidRPr="00820C60">
        <w:rPr>
          <w:rFonts w:ascii="Times New Roman" w:eastAsia="Times New Roman" w:hAnsi="Times New Roman" w:cs="Times New Roman"/>
          <w:w w:val="95"/>
          <w:sz w:val="28"/>
          <w:szCs w:val="28"/>
        </w:rPr>
        <w:lastRenderedPageBreak/>
        <w:t>основным видам профессиональной деятельности</w:t>
      </w:r>
      <w:r w:rsidR="00F70709"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 </w:t>
      </w:r>
      <w:r w:rsidRPr="00820C60">
        <w:rPr>
          <w:rFonts w:ascii="Times New Roman" w:eastAsia="Times New Roman" w:hAnsi="Times New Roman" w:cs="Times New Roman"/>
          <w:w w:val="95"/>
          <w:sz w:val="28"/>
          <w:szCs w:val="28"/>
        </w:rPr>
        <w:t>(ВПД):</w:t>
      </w:r>
    </w:p>
    <w:p w14:paraId="673D5FE9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0C60">
        <w:rPr>
          <w:rFonts w:ascii="Times New Roman" w:eastAsia="Times New Roman" w:hAnsi="Times New Roman" w:cs="Times New Roman"/>
          <w:sz w:val="28"/>
          <w:szCs w:val="28"/>
        </w:rPr>
        <w:t>ПМ.01 Участие в проектировании архитектуры интеллектуальных интегрированных систем</w:t>
      </w:r>
    </w:p>
    <w:p w14:paraId="38956049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0C60">
        <w:rPr>
          <w:rFonts w:ascii="Times New Roman" w:eastAsia="Times New Roman" w:hAnsi="Times New Roman" w:cs="Times New Roman"/>
          <w:sz w:val="28"/>
          <w:szCs w:val="28"/>
        </w:rPr>
        <w:t>ПМ.02 Сопровождение и схемотехническое обслуживание интеллектуальных интегрированных систем</w:t>
      </w:r>
    </w:p>
    <w:p w14:paraId="559BA6E9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0C60">
        <w:rPr>
          <w:rFonts w:ascii="Times New Roman" w:eastAsia="Times New Roman" w:hAnsi="Times New Roman" w:cs="Times New Roman"/>
          <w:sz w:val="28"/>
          <w:szCs w:val="28"/>
        </w:rPr>
        <w:t xml:space="preserve">ПМ.03 Участие в разработке приложений взаимодействия с интеллектуальными интегрированными системами </w:t>
      </w:r>
    </w:p>
    <w:p w14:paraId="4F5F230B" w14:textId="7366B8E9" w:rsidR="00820C60" w:rsidRDefault="00820C60" w:rsidP="00820C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0C60">
        <w:rPr>
          <w:rFonts w:ascii="Times New Roman" w:eastAsia="Times New Roman" w:hAnsi="Times New Roman" w:cs="Times New Roman"/>
          <w:sz w:val="28"/>
          <w:szCs w:val="28"/>
        </w:rPr>
        <w:t>ПМ.04 Освоение профессии рабочего, должности служащего</w:t>
      </w:r>
    </w:p>
    <w:p w14:paraId="79070CEA" w14:textId="7E4203DA" w:rsidR="00F70709" w:rsidRDefault="00F70709" w:rsidP="00820C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FE242A" w14:textId="3998CAD0" w:rsidR="00C33F9D" w:rsidRPr="00C33F9D" w:rsidRDefault="00C33F9D" w:rsidP="00C33F9D">
      <w:pPr>
        <w:widowControl w:val="0"/>
        <w:autoSpaceDE w:val="0"/>
        <w:autoSpaceDN w:val="0"/>
        <w:spacing w:after="0" w:line="240" w:lineRule="auto"/>
        <w:ind w:left="335" w:right="1" w:hanging="1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Hlk208487693"/>
      <w:r w:rsidRPr="00C33F9D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  <w:r w:rsidRPr="00C33F9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C33F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практики</w:t>
      </w:r>
    </w:p>
    <w:p w14:paraId="51BE234B" w14:textId="77777777" w:rsidR="00C33F9D" w:rsidRPr="00C33F9D" w:rsidRDefault="00C33F9D" w:rsidP="00C33F9D">
      <w:pPr>
        <w:spacing w:after="60" w:line="276" w:lineRule="auto"/>
        <w:ind w:left="709"/>
        <w:outlineLvl w:val="1"/>
        <w:rPr>
          <w:rFonts w:ascii="Times New Roman" w:eastAsia="Cambria Math" w:hAnsi="Times New Roman" w:cs="Times New Roman"/>
          <w:sz w:val="24"/>
          <w:szCs w:val="24"/>
          <w:lang w:eastAsia="ru-RU"/>
        </w:rPr>
      </w:pPr>
      <w:r w:rsidRPr="00C33F9D">
        <w:rPr>
          <w:rFonts w:ascii="Times New Roman" w:eastAsia="Cambria Math" w:hAnsi="Times New Roman" w:cs="Times New Roman"/>
          <w:sz w:val="24"/>
          <w:szCs w:val="24"/>
          <w:lang w:eastAsia="ru-RU"/>
        </w:rPr>
        <w:t>Общие компетенции</w:t>
      </w:r>
    </w:p>
    <w:tbl>
      <w:tblPr>
        <w:tblpPr w:leftFromText="180" w:rightFromText="180" w:vertAnchor="text" w:tblpX="113" w:tblpY="1"/>
        <w:tblOverlap w:val="never"/>
        <w:tblW w:w="51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169"/>
        <w:gridCol w:w="2549"/>
        <w:gridCol w:w="4612"/>
      </w:tblGrid>
      <w:tr w:rsidR="00C33F9D" w:rsidRPr="00C33F9D" w14:paraId="18251F61" w14:textId="77777777" w:rsidTr="00F70709">
        <w:trPr>
          <w:trHeight w:val="1692"/>
        </w:trPr>
        <w:tc>
          <w:tcPr>
            <w:tcW w:w="363" w:type="pct"/>
            <w:shd w:val="clear" w:color="auto" w:fill="auto"/>
            <w:textDirection w:val="btLr"/>
            <w:vAlign w:val="center"/>
            <w:hideMark/>
          </w:tcPr>
          <w:p w14:paraId="065CCB64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078" w:type="pct"/>
          </w:tcPr>
          <w:p w14:paraId="30F37852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shd w:val="clear" w:color="auto" w:fill="auto"/>
            <w:vAlign w:val="center"/>
            <w:hideMark/>
          </w:tcPr>
          <w:p w14:paraId="075BB616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2292" w:type="pct"/>
            <w:shd w:val="clear" w:color="auto" w:fill="auto"/>
            <w:vAlign w:val="center"/>
            <w:hideMark/>
          </w:tcPr>
          <w:p w14:paraId="64652ABA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Знания, умения</w:t>
            </w:r>
          </w:p>
        </w:tc>
      </w:tr>
      <w:tr w:rsidR="00C33F9D" w:rsidRPr="00C33F9D" w14:paraId="359B6B16" w14:textId="77777777" w:rsidTr="00F70709">
        <w:trPr>
          <w:trHeight w:val="4243"/>
        </w:trPr>
        <w:tc>
          <w:tcPr>
            <w:tcW w:w="363" w:type="pct"/>
            <w:vMerge w:val="restart"/>
            <w:shd w:val="clear" w:color="auto" w:fill="auto"/>
            <w:hideMark/>
          </w:tcPr>
          <w:p w14:paraId="63317EBD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1078" w:type="pct"/>
          </w:tcPr>
          <w:p w14:paraId="7CD802D5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 w:val="restart"/>
            <w:shd w:val="clear" w:color="auto" w:fill="auto"/>
            <w:hideMark/>
          </w:tcPr>
          <w:p w14:paraId="05F18DFC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292" w:type="pct"/>
            <w:shd w:val="clear" w:color="auto" w:fill="auto"/>
            <w:hideMark/>
          </w:tcPr>
          <w:p w14:paraId="1EE09F8A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2A55444E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242A2FA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14:paraId="01726F1D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этапы решения задачи; </w:t>
            </w:r>
          </w:p>
          <w:p w14:paraId="1E1D586B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66D5D32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3412025A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  <w:p w14:paraId="31F11901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реализовывать составленный план; </w:t>
            </w:r>
          </w:p>
          <w:p w14:paraId="0958FAD5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33F9D" w:rsidRPr="00C33F9D" w14:paraId="5FC0A689" w14:textId="77777777" w:rsidTr="00F70709">
        <w:trPr>
          <w:trHeight w:val="3648"/>
        </w:trPr>
        <w:tc>
          <w:tcPr>
            <w:tcW w:w="363" w:type="pct"/>
            <w:vMerge/>
            <w:vAlign w:val="center"/>
            <w:hideMark/>
          </w:tcPr>
          <w:p w14:paraId="2667FD31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</w:tcPr>
          <w:p w14:paraId="7E68FE3D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/>
            <w:vAlign w:val="center"/>
            <w:hideMark/>
          </w:tcPr>
          <w:p w14:paraId="1CEE684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pct"/>
            <w:shd w:val="clear" w:color="auto" w:fill="auto"/>
            <w:hideMark/>
          </w:tcPr>
          <w:p w14:paraId="0122C728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2E3F03D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42829BA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7995CFF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14:paraId="41917B3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14:paraId="0530483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  <w:p w14:paraId="284E5286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C33F9D" w:rsidRPr="00C33F9D" w14:paraId="67C61701" w14:textId="77777777" w:rsidTr="00F70709">
        <w:trPr>
          <w:trHeight w:val="4220"/>
        </w:trPr>
        <w:tc>
          <w:tcPr>
            <w:tcW w:w="363" w:type="pct"/>
            <w:vMerge w:val="restart"/>
            <w:shd w:val="clear" w:color="auto" w:fill="auto"/>
            <w:hideMark/>
          </w:tcPr>
          <w:p w14:paraId="7CC1B706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1078" w:type="pct"/>
          </w:tcPr>
          <w:p w14:paraId="2E97588B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 w:val="restart"/>
            <w:shd w:val="clear" w:color="auto" w:fill="auto"/>
            <w:hideMark/>
          </w:tcPr>
          <w:p w14:paraId="7F2C8D9B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292" w:type="pct"/>
            <w:shd w:val="clear" w:color="auto" w:fill="auto"/>
            <w:hideMark/>
          </w:tcPr>
          <w:p w14:paraId="6B416D97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4816247A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задачи для поиска информации;</w:t>
            </w:r>
          </w:p>
          <w:p w14:paraId="1482487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необходимые источники информации;</w:t>
            </w:r>
          </w:p>
          <w:p w14:paraId="6521F50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 процесс поиска; </w:t>
            </w:r>
          </w:p>
          <w:p w14:paraId="62C14563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структурировать получаемую информацию;</w:t>
            </w:r>
          </w:p>
          <w:p w14:paraId="2B8FC3E1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14:paraId="455A4B35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3403FA2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14:paraId="179FC7F1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</w:tr>
      <w:tr w:rsidR="00C33F9D" w:rsidRPr="00C33F9D" w14:paraId="63D0F884" w14:textId="77777777" w:rsidTr="00F70709">
        <w:trPr>
          <w:trHeight w:val="2548"/>
        </w:trPr>
        <w:tc>
          <w:tcPr>
            <w:tcW w:w="363" w:type="pct"/>
            <w:vMerge/>
            <w:vAlign w:val="center"/>
            <w:hideMark/>
          </w:tcPr>
          <w:p w14:paraId="356D72E1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</w:tcPr>
          <w:p w14:paraId="42DD02B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/>
            <w:vAlign w:val="center"/>
            <w:hideMark/>
          </w:tcPr>
          <w:p w14:paraId="33BD4227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pct"/>
            <w:shd w:val="clear" w:color="auto" w:fill="auto"/>
            <w:hideMark/>
          </w:tcPr>
          <w:p w14:paraId="7E9FA3B0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D5788C1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32262AA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  <w:p w14:paraId="7D3F4100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7EAD9242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33F9D" w:rsidRPr="00C33F9D" w14:paraId="0ACD4465" w14:textId="77777777" w:rsidTr="00F70709">
        <w:trPr>
          <w:trHeight w:val="5344"/>
        </w:trPr>
        <w:tc>
          <w:tcPr>
            <w:tcW w:w="363" w:type="pct"/>
            <w:vMerge w:val="restart"/>
            <w:shd w:val="clear" w:color="auto" w:fill="auto"/>
            <w:hideMark/>
          </w:tcPr>
          <w:p w14:paraId="62DADA9C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1078" w:type="pct"/>
          </w:tcPr>
          <w:p w14:paraId="010179C7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 w:val="restart"/>
            <w:shd w:val="clear" w:color="auto" w:fill="auto"/>
            <w:hideMark/>
          </w:tcPr>
          <w:p w14:paraId="30A9785F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292" w:type="pct"/>
            <w:shd w:val="clear" w:color="auto" w:fill="auto"/>
            <w:hideMark/>
          </w:tcPr>
          <w:p w14:paraId="707BAD60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53B7318D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35F4BF39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0958AEC0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2A34A257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14:paraId="4044ABFD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14:paraId="2586CE39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бизнес-план; </w:t>
            </w:r>
          </w:p>
          <w:p w14:paraId="3FA214DC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рассчитывать размеры выплат по процентным ставкам кредитования; </w:t>
            </w:r>
          </w:p>
          <w:p w14:paraId="4806FF95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14:paraId="4F87D1CB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бизнес-идею; </w:t>
            </w:r>
          </w:p>
          <w:p w14:paraId="28882A58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C33F9D" w:rsidRPr="00C33F9D" w14:paraId="57091D13" w14:textId="77777777" w:rsidTr="00F70709">
        <w:trPr>
          <w:trHeight w:val="3392"/>
        </w:trPr>
        <w:tc>
          <w:tcPr>
            <w:tcW w:w="363" w:type="pct"/>
            <w:vMerge/>
            <w:vAlign w:val="center"/>
            <w:hideMark/>
          </w:tcPr>
          <w:p w14:paraId="7FC582AC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</w:tcPr>
          <w:p w14:paraId="5732F239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/>
            <w:vAlign w:val="center"/>
            <w:hideMark/>
          </w:tcPr>
          <w:p w14:paraId="58836AB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pct"/>
            <w:shd w:val="clear" w:color="auto" w:fill="auto"/>
            <w:hideMark/>
          </w:tcPr>
          <w:p w14:paraId="44A1F1E8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13CA1BB0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14:paraId="4B94F093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14:paraId="2BDE15BD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14:paraId="01F4C171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деятельности;</w:t>
            </w:r>
          </w:p>
          <w:p w14:paraId="25ADADFF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финансовой грамотности; </w:t>
            </w:r>
          </w:p>
          <w:p w14:paraId="12F8CDFC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разработки бизнес-планов; </w:t>
            </w:r>
          </w:p>
          <w:p w14:paraId="6E02E575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выстраивания презентации; </w:t>
            </w:r>
          </w:p>
          <w:p w14:paraId="00299A17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кредитные банковские продукты</w:t>
            </w:r>
          </w:p>
        </w:tc>
      </w:tr>
      <w:tr w:rsidR="00C33F9D" w:rsidRPr="00C33F9D" w14:paraId="0E557046" w14:textId="77777777" w:rsidTr="00F70709">
        <w:trPr>
          <w:trHeight w:val="2810"/>
        </w:trPr>
        <w:tc>
          <w:tcPr>
            <w:tcW w:w="363" w:type="pct"/>
            <w:shd w:val="clear" w:color="auto" w:fill="auto"/>
            <w:hideMark/>
          </w:tcPr>
          <w:p w14:paraId="13AD4F01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1078" w:type="pct"/>
          </w:tcPr>
          <w:p w14:paraId="7ABC86D7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shd w:val="clear" w:color="auto" w:fill="auto"/>
            <w:hideMark/>
          </w:tcPr>
          <w:p w14:paraId="2D8DF020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292" w:type="pct"/>
            <w:shd w:val="clear" w:color="auto" w:fill="auto"/>
            <w:hideMark/>
          </w:tcPr>
          <w:p w14:paraId="3941C594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2B45A35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работу коллектива и команды;</w:t>
            </w:r>
          </w:p>
          <w:p w14:paraId="2997517D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2D1DF3F0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71241B9F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14:paraId="11449003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 w:rsidR="00C33F9D" w:rsidRPr="00C33F9D" w14:paraId="4853AFA2" w14:textId="77777777" w:rsidTr="00F70709">
        <w:trPr>
          <w:trHeight w:val="1390"/>
        </w:trPr>
        <w:tc>
          <w:tcPr>
            <w:tcW w:w="363" w:type="pct"/>
            <w:vMerge w:val="restart"/>
            <w:shd w:val="clear" w:color="auto" w:fill="auto"/>
            <w:hideMark/>
          </w:tcPr>
          <w:p w14:paraId="7EC0F535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1078" w:type="pct"/>
          </w:tcPr>
          <w:p w14:paraId="4B8BF2E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 w:val="restart"/>
            <w:shd w:val="clear" w:color="auto" w:fill="auto"/>
            <w:hideMark/>
          </w:tcPr>
          <w:p w14:paraId="52F28379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92" w:type="pct"/>
            <w:shd w:val="clear" w:color="auto" w:fill="auto"/>
            <w:hideMark/>
          </w:tcPr>
          <w:p w14:paraId="3CAAA6F4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9D3AAFD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33F9D" w:rsidRPr="00C33F9D" w14:paraId="0C747EA2" w14:textId="77777777" w:rsidTr="00F70709">
        <w:trPr>
          <w:trHeight w:val="1150"/>
        </w:trPr>
        <w:tc>
          <w:tcPr>
            <w:tcW w:w="363" w:type="pct"/>
            <w:vMerge/>
            <w:vAlign w:val="center"/>
            <w:hideMark/>
          </w:tcPr>
          <w:p w14:paraId="4D85C047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</w:tcPr>
          <w:p w14:paraId="1F2E4940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/>
            <w:vAlign w:val="center"/>
            <w:hideMark/>
          </w:tcPr>
          <w:p w14:paraId="4DBCCD7A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pct"/>
            <w:shd w:val="clear" w:color="auto" w:fill="auto"/>
            <w:hideMark/>
          </w:tcPr>
          <w:p w14:paraId="5F23A81F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75F58F31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68833426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правила оформления документов и построения устных сообщений</w:t>
            </w:r>
          </w:p>
        </w:tc>
      </w:tr>
      <w:tr w:rsidR="00C33F9D" w:rsidRPr="00C33F9D" w14:paraId="385130EE" w14:textId="77777777" w:rsidTr="00F70709">
        <w:trPr>
          <w:trHeight w:val="968"/>
        </w:trPr>
        <w:tc>
          <w:tcPr>
            <w:tcW w:w="363" w:type="pct"/>
            <w:vMerge w:val="restart"/>
            <w:shd w:val="clear" w:color="auto" w:fill="auto"/>
            <w:hideMark/>
          </w:tcPr>
          <w:p w14:paraId="6C2AC4BF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06</w:t>
            </w:r>
          </w:p>
        </w:tc>
        <w:tc>
          <w:tcPr>
            <w:tcW w:w="1078" w:type="pct"/>
          </w:tcPr>
          <w:p w14:paraId="3FCAC08F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 w:val="restart"/>
            <w:shd w:val="clear" w:color="auto" w:fill="auto"/>
            <w:hideMark/>
          </w:tcPr>
          <w:p w14:paraId="6049FA73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92" w:type="pct"/>
            <w:shd w:val="clear" w:color="auto" w:fill="auto"/>
            <w:hideMark/>
          </w:tcPr>
          <w:p w14:paraId="1119F914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C752BF0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значимость своей специальности;</w:t>
            </w:r>
          </w:p>
          <w:p w14:paraId="26236E74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C33F9D" w:rsidRPr="00C33F9D" w14:paraId="4B756A1C" w14:textId="77777777" w:rsidTr="00F70709">
        <w:trPr>
          <w:trHeight w:val="1962"/>
        </w:trPr>
        <w:tc>
          <w:tcPr>
            <w:tcW w:w="363" w:type="pct"/>
            <w:vMerge/>
            <w:vAlign w:val="center"/>
            <w:hideMark/>
          </w:tcPr>
          <w:p w14:paraId="1DCEFDAB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</w:tcPr>
          <w:p w14:paraId="28E64F7B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/>
            <w:vAlign w:val="center"/>
            <w:hideMark/>
          </w:tcPr>
          <w:p w14:paraId="2683EAAA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pct"/>
            <w:shd w:val="clear" w:color="auto" w:fill="auto"/>
            <w:hideMark/>
          </w:tcPr>
          <w:p w14:paraId="2DCE5274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5F3DE5AF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14:paraId="64A1579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значимость профессиональной деятельности по специальности; </w:t>
            </w:r>
          </w:p>
          <w:p w14:paraId="1CAA4713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C33F9D" w:rsidRPr="00C33F9D" w14:paraId="1E09142A" w14:textId="77777777" w:rsidTr="00F70709">
        <w:trPr>
          <w:trHeight w:val="2790"/>
        </w:trPr>
        <w:tc>
          <w:tcPr>
            <w:tcW w:w="363" w:type="pct"/>
            <w:vMerge w:val="restart"/>
            <w:shd w:val="clear" w:color="auto" w:fill="auto"/>
            <w:hideMark/>
          </w:tcPr>
          <w:p w14:paraId="72749593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07</w:t>
            </w:r>
          </w:p>
        </w:tc>
        <w:tc>
          <w:tcPr>
            <w:tcW w:w="1078" w:type="pct"/>
          </w:tcPr>
          <w:p w14:paraId="7D9B2DB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 w:val="restart"/>
            <w:shd w:val="clear" w:color="auto" w:fill="auto"/>
            <w:hideMark/>
          </w:tcPr>
          <w:p w14:paraId="45350B43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292" w:type="pct"/>
            <w:shd w:val="clear" w:color="auto" w:fill="auto"/>
            <w:hideMark/>
          </w:tcPr>
          <w:p w14:paraId="1EFDDE16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0C3DB62E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нормы экологической безопасности;</w:t>
            </w:r>
          </w:p>
          <w:p w14:paraId="3682C16D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  <w:r w:rsidRPr="00C33F9D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работу с соблюдением принципов бережливого производства; </w:t>
            </w:r>
          </w:p>
          <w:p w14:paraId="51434DB6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33F9D" w:rsidRPr="00C33F9D" w14:paraId="6A439006" w14:textId="77777777" w:rsidTr="00F70709">
        <w:trPr>
          <w:trHeight w:val="2534"/>
        </w:trPr>
        <w:tc>
          <w:tcPr>
            <w:tcW w:w="363" w:type="pct"/>
            <w:vMerge/>
            <w:vAlign w:val="center"/>
            <w:hideMark/>
          </w:tcPr>
          <w:p w14:paraId="5D5748F3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</w:tcPr>
          <w:p w14:paraId="78968D3B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/>
            <w:vAlign w:val="center"/>
            <w:hideMark/>
          </w:tcPr>
          <w:p w14:paraId="42B51369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pct"/>
            <w:shd w:val="clear" w:color="auto" w:fill="auto"/>
            <w:hideMark/>
          </w:tcPr>
          <w:p w14:paraId="37B66A1A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6C1141CE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6D167E49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14:paraId="12F79981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пути обеспечения ресурсосбережения; </w:t>
            </w:r>
          </w:p>
          <w:p w14:paraId="3FC89B6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принципы бережливого производства; </w:t>
            </w:r>
          </w:p>
          <w:p w14:paraId="0DFE27A5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C33F9D" w:rsidRPr="00C33F9D" w14:paraId="064BF854" w14:textId="77777777" w:rsidTr="00F70709">
        <w:trPr>
          <w:trHeight w:val="2790"/>
        </w:trPr>
        <w:tc>
          <w:tcPr>
            <w:tcW w:w="363" w:type="pct"/>
            <w:vMerge w:val="restart"/>
            <w:shd w:val="clear" w:color="auto" w:fill="auto"/>
            <w:hideMark/>
          </w:tcPr>
          <w:p w14:paraId="3CF92107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1078" w:type="pct"/>
          </w:tcPr>
          <w:p w14:paraId="3C74E42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 w:val="restart"/>
            <w:shd w:val="clear" w:color="auto" w:fill="auto"/>
            <w:hideMark/>
          </w:tcPr>
          <w:p w14:paraId="6B60B6FA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92" w:type="pct"/>
            <w:shd w:val="clear" w:color="auto" w:fill="auto"/>
            <w:hideMark/>
          </w:tcPr>
          <w:p w14:paraId="785891B9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78DB5E9D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12C9A95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5D7255A1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33F9D" w:rsidRPr="00C33F9D" w14:paraId="2D86176A" w14:textId="77777777" w:rsidTr="00F70709">
        <w:trPr>
          <w:trHeight w:val="2248"/>
        </w:trPr>
        <w:tc>
          <w:tcPr>
            <w:tcW w:w="363" w:type="pct"/>
            <w:vMerge/>
            <w:vAlign w:val="center"/>
            <w:hideMark/>
          </w:tcPr>
          <w:p w14:paraId="2B82652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</w:tcPr>
          <w:p w14:paraId="446ED983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/>
            <w:vAlign w:val="center"/>
            <w:hideMark/>
          </w:tcPr>
          <w:p w14:paraId="6B9B62B6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pct"/>
            <w:shd w:val="clear" w:color="auto" w:fill="auto"/>
            <w:hideMark/>
          </w:tcPr>
          <w:p w14:paraId="4326BE14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056D6B7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14:paraId="5E77EEF7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здорового образа жизни; </w:t>
            </w:r>
          </w:p>
          <w:p w14:paraId="3A17545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2C0A986B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C33F9D" w:rsidRPr="00C33F9D" w14:paraId="55A20396" w14:textId="77777777" w:rsidTr="00F70709">
        <w:trPr>
          <w:trHeight w:val="3638"/>
        </w:trPr>
        <w:tc>
          <w:tcPr>
            <w:tcW w:w="363" w:type="pct"/>
            <w:vMerge w:val="restart"/>
            <w:shd w:val="clear" w:color="auto" w:fill="auto"/>
            <w:hideMark/>
          </w:tcPr>
          <w:p w14:paraId="0C3D0F7C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1078" w:type="pct"/>
          </w:tcPr>
          <w:p w14:paraId="1D87B096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 w:val="restart"/>
            <w:shd w:val="clear" w:color="auto" w:fill="auto"/>
            <w:hideMark/>
          </w:tcPr>
          <w:p w14:paraId="798E283B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292" w:type="pct"/>
            <w:shd w:val="clear" w:color="auto" w:fill="auto"/>
            <w:hideMark/>
          </w:tcPr>
          <w:p w14:paraId="5DAA530C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6A40D7B0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549F5D1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00C3399D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5C85F1FB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14:paraId="19A121FF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C33F9D" w:rsidRPr="00C33F9D" w14:paraId="40715508" w14:textId="77777777" w:rsidTr="00F70709">
        <w:trPr>
          <w:trHeight w:val="3086"/>
        </w:trPr>
        <w:tc>
          <w:tcPr>
            <w:tcW w:w="363" w:type="pct"/>
            <w:vMerge/>
            <w:vAlign w:val="center"/>
            <w:hideMark/>
          </w:tcPr>
          <w:p w14:paraId="43706410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</w:tcPr>
          <w:p w14:paraId="49BB9A1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vMerge/>
            <w:vAlign w:val="center"/>
            <w:hideMark/>
          </w:tcPr>
          <w:p w14:paraId="3D13743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pct"/>
            <w:shd w:val="clear" w:color="auto" w:fill="auto"/>
            <w:hideMark/>
          </w:tcPr>
          <w:p w14:paraId="2E5E5898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7479874C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14:paraId="754864C5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14:paraId="754EC4A3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14:paraId="69DA90C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произношения; </w:t>
            </w:r>
          </w:p>
          <w:p w14:paraId="00F13455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14:paraId="56D7D791" w14:textId="77777777" w:rsidR="00C33F9D" w:rsidRPr="00C33F9D" w:rsidRDefault="00C33F9D" w:rsidP="00C33F9D">
      <w:pPr>
        <w:widowControl w:val="0"/>
        <w:autoSpaceDE w:val="0"/>
        <w:autoSpaceDN w:val="0"/>
        <w:spacing w:before="240" w:after="0" w:line="240" w:lineRule="auto"/>
        <w:ind w:left="335" w:hanging="131"/>
        <w:jc w:val="both"/>
        <w:rPr>
          <w:rFonts w:ascii="Times New Roman" w:eastAsia="Times New Roman" w:hAnsi="Times New Roman" w:cs="Times New Roman"/>
        </w:rPr>
      </w:pPr>
      <w:bookmarkStart w:id="2" w:name="_Toc151742099"/>
    </w:p>
    <w:p w14:paraId="35482A6F" w14:textId="77777777" w:rsidR="00C33F9D" w:rsidRPr="00C33F9D" w:rsidRDefault="00C33F9D" w:rsidP="00C33F9D">
      <w:pPr>
        <w:widowControl w:val="0"/>
        <w:autoSpaceDE w:val="0"/>
        <w:autoSpaceDN w:val="0"/>
        <w:spacing w:before="240" w:after="0" w:line="240" w:lineRule="auto"/>
        <w:ind w:left="335" w:hanging="13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3F9D">
        <w:rPr>
          <w:rFonts w:ascii="Times New Roman" w:eastAsia="Times New Roman" w:hAnsi="Times New Roman" w:cs="Times New Roman"/>
        </w:rPr>
        <w:t>Профессиональные компетенции</w:t>
      </w:r>
      <w:bookmarkEnd w:id="2"/>
    </w:p>
    <w:tbl>
      <w:tblPr>
        <w:tblpPr w:leftFromText="180" w:rightFromText="180" w:vertAnchor="text" w:tblpX="11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3185"/>
        <w:gridCol w:w="4121"/>
      </w:tblGrid>
      <w:tr w:rsidR="00C33F9D" w:rsidRPr="00C33F9D" w14:paraId="35CC16A0" w14:textId="77777777" w:rsidTr="00AA60B9">
        <w:trPr>
          <w:trHeight w:val="20"/>
        </w:trPr>
        <w:tc>
          <w:tcPr>
            <w:tcW w:w="1238" w:type="pct"/>
            <w:shd w:val="clear" w:color="auto" w:fill="auto"/>
            <w:vAlign w:val="center"/>
            <w:hideMark/>
          </w:tcPr>
          <w:p w14:paraId="2C90ADFB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640" w:type="pct"/>
            <w:shd w:val="clear" w:color="auto" w:fill="auto"/>
            <w:vAlign w:val="center"/>
            <w:hideMark/>
          </w:tcPr>
          <w:p w14:paraId="456F3EDD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122" w:type="pct"/>
            <w:shd w:val="clear" w:color="auto" w:fill="auto"/>
            <w:vAlign w:val="center"/>
            <w:hideMark/>
          </w:tcPr>
          <w:p w14:paraId="57CB8577" w14:textId="77777777" w:rsidR="00C33F9D" w:rsidRPr="00C33F9D" w:rsidRDefault="00C33F9D" w:rsidP="00C33F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освоения компетенции</w:t>
            </w:r>
          </w:p>
        </w:tc>
      </w:tr>
      <w:tr w:rsidR="00C33F9D" w:rsidRPr="00C33F9D" w14:paraId="42A3F906" w14:textId="77777777" w:rsidTr="00AA60B9">
        <w:trPr>
          <w:trHeight w:val="2548"/>
        </w:trPr>
        <w:tc>
          <w:tcPr>
            <w:tcW w:w="1238" w:type="pct"/>
            <w:vMerge w:val="restart"/>
            <w:shd w:val="clear" w:color="auto" w:fill="auto"/>
            <w:hideMark/>
          </w:tcPr>
          <w:p w14:paraId="718CBD4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ПК1.Участие в проектировании архитектуры интеллектуальных интегрированных систем</w:t>
            </w:r>
          </w:p>
        </w:tc>
        <w:tc>
          <w:tcPr>
            <w:tcW w:w="1640" w:type="pct"/>
            <w:shd w:val="clear" w:color="auto" w:fill="auto"/>
            <w:hideMark/>
          </w:tcPr>
          <w:p w14:paraId="3F466619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 Выявлять, разрабатывать и сопровождать требования к отдельным функциям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0AC79923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264A953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взаимодействия с пользователями системы для выявления их требований к свойствам системы</w:t>
            </w:r>
          </w:p>
          <w:p w14:paraId="164ABC4B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C2638E6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инженерную документацию</w:t>
            </w:r>
          </w:p>
          <w:p w14:paraId="7161BD79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4DAEB6B4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методов проведения эффективных интервью</w:t>
            </w:r>
          </w:p>
        </w:tc>
      </w:tr>
      <w:tr w:rsidR="00C33F9D" w:rsidRPr="00C33F9D" w14:paraId="1412D869" w14:textId="77777777" w:rsidTr="00AA60B9">
        <w:trPr>
          <w:trHeight w:val="2534"/>
        </w:trPr>
        <w:tc>
          <w:tcPr>
            <w:tcW w:w="1238" w:type="pct"/>
            <w:vMerge/>
            <w:vAlign w:val="center"/>
            <w:hideMark/>
          </w:tcPr>
          <w:p w14:paraId="279528A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204587D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1.2. Разрабатывать программно-аппаратные интерфейсы микроконтроллерных систем малого и среднего масштаба сложности.</w:t>
            </w:r>
          </w:p>
        </w:tc>
        <w:tc>
          <w:tcPr>
            <w:tcW w:w="2122" w:type="pct"/>
            <w:shd w:val="clear" w:color="auto" w:fill="auto"/>
            <w:hideMark/>
          </w:tcPr>
          <w:p w14:paraId="26789ED8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7C727B3D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 макетов программно-аппаратных интерфейсов системы</w:t>
            </w:r>
          </w:p>
          <w:p w14:paraId="4EEECAE5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9EA9739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макеты программно-аппаратных интерфейсов системы</w:t>
            </w:r>
          </w:p>
          <w:p w14:paraId="77B82BFD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F7C7148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принципов создания программно-аппаратных интерфейсов системы</w:t>
            </w:r>
          </w:p>
        </w:tc>
      </w:tr>
      <w:tr w:rsidR="00C33F9D" w:rsidRPr="00C33F9D" w14:paraId="71DAEFA1" w14:textId="77777777" w:rsidTr="00AA60B9">
        <w:trPr>
          <w:trHeight w:val="2691"/>
        </w:trPr>
        <w:tc>
          <w:tcPr>
            <w:tcW w:w="1238" w:type="pct"/>
            <w:vMerge/>
            <w:vAlign w:val="center"/>
            <w:hideMark/>
          </w:tcPr>
          <w:p w14:paraId="3204F45C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031F3A7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1.3. Сопровождать приемочные испытания системы и подсистемы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60121D20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Навыки: </w:t>
            </w:r>
          </w:p>
          <w:p w14:paraId="31F43C2E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тестирования систем, аналогичных проектируемой</w:t>
            </w:r>
          </w:p>
          <w:p w14:paraId="01B57C3E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2A6C0D99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приемочных испытаний</w:t>
            </w:r>
          </w:p>
          <w:p w14:paraId="0E526D78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B3E58A2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 проектируемой системы ПО</w:t>
            </w:r>
          </w:p>
        </w:tc>
      </w:tr>
      <w:tr w:rsidR="00C33F9D" w:rsidRPr="00C33F9D" w14:paraId="2C1C30C8" w14:textId="77777777" w:rsidTr="00AA60B9">
        <w:trPr>
          <w:trHeight w:val="3638"/>
        </w:trPr>
        <w:tc>
          <w:tcPr>
            <w:tcW w:w="1238" w:type="pct"/>
            <w:vMerge/>
            <w:vAlign w:val="center"/>
            <w:hideMark/>
          </w:tcPr>
          <w:p w14:paraId="7727D6D7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E69F0EA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1.4. Выполнять работы по вводу в эксплуатацию и сопровождению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514C0FC2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E055BA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с сетевыми модулями для подключения к веб-ресурсам в процессе проведения приемочных испытаний системы</w:t>
            </w:r>
          </w:p>
          <w:p w14:paraId="5E999E6F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65FEBE7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демонстрацию функций системы</w:t>
            </w:r>
          </w:p>
          <w:p w14:paraId="68E9E61D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702DE7A2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инсталляции необходимого для создания информационной структуры проектируемой системы ПО</w:t>
            </w:r>
          </w:p>
        </w:tc>
      </w:tr>
      <w:tr w:rsidR="00C33F9D" w:rsidRPr="00C33F9D" w14:paraId="0D9F1631" w14:textId="77777777" w:rsidTr="00AA60B9">
        <w:trPr>
          <w:trHeight w:val="4200"/>
        </w:trPr>
        <w:tc>
          <w:tcPr>
            <w:tcW w:w="1238" w:type="pct"/>
            <w:vMerge w:val="restart"/>
            <w:shd w:val="clear" w:color="auto" w:fill="auto"/>
            <w:hideMark/>
          </w:tcPr>
          <w:p w14:paraId="5088371B" w14:textId="13657292" w:rsidR="00C33F9D" w:rsidRPr="00C33F9D" w:rsidRDefault="00866F68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 2. С</w:t>
            </w:r>
            <w:r w:rsidR="00C33F9D"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опровождение и схемотехническое обслуживание интеллектуальных интегрированных систем</w:t>
            </w:r>
          </w:p>
        </w:tc>
        <w:tc>
          <w:tcPr>
            <w:tcW w:w="1640" w:type="pct"/>
            <w:shd w:val="clear" w:color="auto" w:fill="auto"/>
            <w:hideMark/>
          </w:tcPr>
          <w:p w14:paraId="14B6E77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2.1. Осуществлять мониторинг функционирования интеграционного решения</w:t>
            </w:r>
          </w:p>
        </w:tc>
        <w:tc>
          <w:tcPr>
            <w:tcW w:w="2122" w:type="pct"/>
            <w:shd w:val="clear" w:color="auto" w:fill="auto"/>
            <w:hideMark/>
          </w:tcPr>
          <w:p w14:paraId="47DAA635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2A272143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3A33D14B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70F10ECC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6AD19F2B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6D42697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методов диагностики;</w:t>
            </w:r>
          </w:p>
          <w:p w14:paraId="13D92CF9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 контроля и диагностики устройств аппаратно-программных систем</w:t>
            </w:r>
          </w:p>
        </w:tc>
      </w:tr>
      <w:tr w:rsidR="00C33F9D" w:rsidRPr="00C33F9D" w14:paraId="48A2B07A" w14:textId="77777777" w:rsidTr="00AA60B9">
        <w:trPr>
          <w:trHeight w:val="4190"/>
        </w:trPr>
        <w:tc>
          <w:tcPr>
            <w:tcW w:w="1238" w:type="pct"/>
            <w:vMerge/>
            <w:vAlign w:val="center"/>
            <w:hideMark/>
          </w:tcPr>
          <w:p w14:paraId="2B22FF16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78A0CC0D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2.2. Выполнять работы по документированию функций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4BC0FF7D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616467C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5F9AE859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54D08E59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5FF1DB60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C79D30E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аппаратных и программных средств функционального контроля и диагностики интеллектуальных интегрированных систем</w:t>
            </w:r>
          </w:p>
        </w:tc>
      </w:tr>
      <w:tr w:rsidR="00C33F9D" w:rsidRPr="00C33F9D" w14:paraId="0AD65427" w14:textId="77777777" w:rsidTr="00AA60B9">
        <w:trPr>
          <w:trHeight w:val="4190"/>
        </w:trPr>
        <w:tc>
          <w:tcPr>
            <w:tcW w:w="1238" w:type="pct"/>
            <w:vMerge/>
            <w:vAlign w:val="center"/>
            <w:hideMark/>
          </w:tcPr>
          <w:p w14:paraId="245923D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0AC0E20D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2.3. Выявлять требования к модернизации интеграционных решений</w:t>
            </w:r>
          </w:p>
        </w:tc>
        <w:tc>
          <w:tcPr>
            <w:tcW w:w="2122" w:type="pct"/>
            <w:shd w:val="clear" w:color="auto" w:fill="auto"/>
            <w:hideMark/>
          </w:tcPr>
          <w:p w14:paraId="24ACB244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103F8E4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71412C40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6C4B8EE1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29B542DA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29D27B71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 и норм охраны труда, техники безопасности, промышленной санитарии и противопожарной защиты</w:t>
            </w:r>
          </w:p>
        </w:tc>
      </w:tr>
      <w:tr w:rsidR="00C33F9D" w:rsidRPr="00C33F9D" w14:paraId="6287EEF8" w14:textId="77777777" w:rsidTr="00AA60B9">
        <w:trPr>
          <w:trHeight w:val="4466"/>
        </w:trPr>
        <w:tc>
          <w:tcPr>
            <w:tcW w:w="1238" w:type="pct"/>
            <w:vMerge/>
            <w:vAlign w:val="center"/>
            <w:hideMark/>
          </w:tcPr>
          <w:p w14:paraId="5B671530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1CA4B50C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2.4. Консультировать заинтересованных лиц и пользователей по требованиям и работе с функциями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75C24255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3877A0D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6061B8DC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1FFDB39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процедуры восстановления, контроля и диагностики работоспособности интеллектуальных интегрированных систем</w:t>
            </w:r>
          </w:p>
          <w:p w14:paraId="62DEFE91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1FD8FDA9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аппаратного и программного конфигурирования микроконтроллерных систем</w:t>
            </w:r>
          </w:p>
        </w:tc>
      </w:tr>
      <w:tr w:rsidR="00C33F9D" w:rsidRPr="00C33F9D" w14:paraId="3CBC68C2" w14:textId="77777777" w:rsidTr="00AA60B9">
        <w:trPr>
          <w:trHeight w:val="4230"/>
        </w:trPr>
        <w:tc>
          <w:tcPr>
            <w:tcW w:w="1238" w:type="pct"/>
            <w:vMerge w:val="restart"/>
            <w:shd w:val="clear" w:color="auto" w:fill="auto"/>
            <w:hideMark/>
          </w:tcPr>
          <w:p w14:paraId="13E7913D" w14:textId="32A8256D" w:rsidR="00C33F9D" w:rsidRPr="00C33F9D" w:rsidRDefault="00866F68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ПК3. </w:t>
            </w:r>
            <w:r w:rsidR="00C33F9D"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1640" w:type="pct"/>
            <w:shd w:val="clear" w:color="auto" w:fill="auto"/>
            <w:hideMark/>
          </w:tcPr>
          <w:p w14:paraId="35BB8F47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3.1. Разрабатывать программные модули для интеллектуальных интеграционных решений</w:t>
            </w:r>
          </w:p>
        </w:tc>
        <w:tc>
          <w:tcPr>
            <w:tcW w:w="2122" w:type="pct"/>
            <w:shd w:val="clear" w:color="auto" w:fill="auto"/>
            <w:hideMark/>
          </w:tcPr>
          <w:p w14:paraId="77746085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6A7C454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2D23A7A7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BE3830A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7226FA8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5C65524C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6131E3A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167B7123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18B00BEE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34C6767D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C33F9D" w:rsidRPr="00C33F9D" w14:paraId="6DE82CD4" w14:textId="77777777" w:rsidTr="00AA60B9">
        <w:trPr>
          <w:trHeight w:val="4230"/>
        </w:trPr>
        <w:tc>
          <w:tcPr>
            <w:tcW w:w="1238" w:type="pct"/>
            <w:vMerge/>
            <w:vAlign w:val="center"/>
            <w:hideMark/>
          </w:tcPr>
          <w:p w14:paraId="230BC20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151F616F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3.2. Выполнять отладку программных модулей для интеллектуальных интеграционных решений с использованием специализированных программных средств</w:t>
            </w:r>
          </w:p>
        </w:tc>
        <w:tc>
          <w:tcPr>
            <w:tcW w:w="2122" w:type="pct"/>
            <w:shd w:val="clear" w:color="auto" w:fill="auto"/>
            <w:hideMark/>
          </w:tcPr>
          <w:p w14:paraId="6FE99F76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70975E49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7A09106D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8C813D1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3EAD1A4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11D52DF2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A5059D5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37930DB5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1F819D9E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4A88671A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C33F9D" w:rsidRPr="00C33F9D" w14:paraId="6DD8ABE2" w14:textId="77777777" w:rsidTr="00AA60B9">
        <w:trPr>
          <w:trHeight w:val="4230"/>
        </w:trPr>
        <w:tc>
          <w:tcPr>
            <w:tcW w:w="1238" w:type="pct"/>
            <w:vMerge/>
            <w:vAlign w:val="center"/>
            <w:hideMark/>
          </w:tcPr>
          <w:p w14:paraId="7F0CBFCA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2726B57A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3.3. Выполнять тестовый запуск программных модулей для интеллектуальных интеграционных решений и обеспечивать их требуемое качество</w:t>
            </w:r>
          </w:p>
        </w:tc>
        <w:tc>
          <w:tcPr>
            <w:tcW w:w="2122" w:type="pct"/>
            <w:shd w:val="clear" w:color="auto" w:fill="auto"/>
            <w:hideMark/>
          </w:tcPr>
          <w:p w14:paraId="130CBDFF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AE1ADB6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6ED2034B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09D54EE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5740DB18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6E220620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2A51F4BC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2526948F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541DF7A2" w14:textId="77777777" w:rsidR="00C33F9D" w:rsidRPr="00C33F9D" w:rsidRDefault="00C33F9D" w:rsidP="00C33F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1CB1D8D9" w14:textId="77777777" w:rsidR="00C33F9D" w:rsidRPr="00C33F9D" w:rsidRDefault="00C33F9D" w:rsidP="00C33F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3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bookmarkEnd w:id="1"/>
    </w:tbl>
    <w:p w14:paraId="30A6A76E" w14:textId="77777777" w:rsidR="00C33F9D" w:rsidRDefault="00C33F9D" w:rsidP="00820C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</w:p>
    <w:p w14:paraId="21A46C08" w14:textId="77777777" w:rsidR="00C33F9D" w:rsidRDefault="00C33F9D" w:rsidP="00820C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</w:p>
    <w:p w14:paraId="61E4527A" w14:textId="77777777" w:rsidR="00C33F9D" w:rsidRDefault="00C33F9D" w:rsidP="00820C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</w:p>
    <w:p w14:paraId="12885BD4" w14:textId="77777777" w:rsidR="00866F68" w:rsidRDefault="00866F68" w:rsidP="00820C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</w:p>
    <w:p w14:paraId="238D604F" w14:textId="2AA2D45C" w:rsidR="00820C60" w:rsidRPr="00820C60" w:rsidRDefault="00F70709" w:rsidP="00820C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lastRenderedPageBreak/>
        <w:t xml:space="preserve">Раздел 2. </w:t>
      </w:r>
      <w:r w:rsidR="00866F68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>КОМПЛЕКТ</w:t>
      </w:r>
      <w:bookmarkStart w:id="3" w:name="_GoBack"/>
      <w:bookmarkEnd w:id="3"/>
      <w:r w:rsidR="00820C60" w:rsidRPr="00820C60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 xml:space="preserve"> ОЦЕНОЧНЫХ СРЕДСТВ</w:t>
      </w:r>
    </w:p>
    <w:p w14:paraId="01B46EAD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  <w:r w:rsidRPr="00820C60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>по учебной практике по  специальности</w:t>
      </w:r>
    </w:p>
    <w:p w14:paraId="02068A44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  <w:r w:rsidRPr="00820C60">
        <w:rPr>
          <w:rFonts w:ascii="Times New Roman" w:eastAsia="Times New Roman" w:hAnsi="Times New Roman" w:cs="Times New Roman"/>
          <w:b/>
          <w:noProof/>
          <w:sz w:val="24"/>
          <w:szCs w:val="28"/>
        </w:rPr>
        <w:t>09.02.08 Интеллектуальные интегрированные системы</w:t>
      </w:r>
    </w:p>
    <w:p w14:paraId="4FF2F4A6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  <w:r w:rsidRPr="00820C60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 xml:space="preserve">ПМ.03 </w:t>
      </w:r>
      <w:r w:rsidRPr="00820C60">
        <w:rPr>
          <w:rFonts w:ascii="Times New Roman" w:eastAsia="Times New Roman" w:hAnsi="Times New Roman" w:cs="Times New Roman"/>
          <w:b/>
          <w:noProof/>
          <w:sz w:val="24"/>
          <w:szCs w:val="28"/>
        </w:rPr>
        <w:t xml:space="preserve"> </w:t>
      </w:r>
      <w:r w:rsidRPr="00820C60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>Участие в разработке приложений взаимодействия с интеллектуальными интегрированными системами</w:t>
      </w:r>
    </w:p>
    <w:p w14:paraId="36A059A5" w14:textId="77777777" w:rsidR="00820C60" w:rsidRPr="00820C60" w:rsidRDefault="00820C60" w:rsidP="00820C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</w:p>
    <w:p w14:paraId="4EA181A1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1. Что необходимо для регистрации в системе облачных вычислений?</w:t>
      </w:r>
    </w:p>
    <w:p w14:paraId="24F6D77B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Только электронная почта</w:t>
      </w:r>
    </w:p>
    <w:p w14:paraId="2CB542EE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Доступ к интернету и аккаунт</w:t>
      </w:r>
    </w:p>
    <w:p w14:paraId="40D5759C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Сервер и домен</w:t>
      </w:r>
    </w:p>
    <w:p w14:paraId="580DB0A5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Только пароль</w:t>
      </w:r>
    </w:p>
    <w:p w14:paraId="203E9504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2. Какой сервис предоставляет хранение данных в реальном времени?</w:t>
      </w:r>
    </w:p>
    <w:p w14:paraId="1BE78396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</w:t>
      </w: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Google Drive</w:t>
      </w:r>
    </w:p>
    <w:p w14:paraId="1BAFCFC3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</w:t>
      </w: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Google Firebase</w:t>
      </w:r>
    </w:p>
    <w:p w14:paraId="42C21D25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Google Calendar</w:t>
      </w:r>
    </w:p>
    <w:p w14:paraId="2BE4DBDA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Android SDK</w:t>
      </w:r>
    </w:p>
    <w:p w14:paraId="05D2F1A5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3. Что такое идентификация пользователя в облачной среде?</w:t>
      </w:r>
    </w:p>
    <w:p w14:paraId="088D0A4E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Удаление его аккаунта</w:t>
      </w:r>
    </w:p>
    <w:p w14:paraId="25D11121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Назначение ему почтового ящика</w:t>
      </w:r>
    </w:p>
    <w:p w14:paraId="608ADAB4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Подтверждение личности через логин/пароль</w:t>
      </w:r>
    </w:p>
    <w:p w14:paraId="49F522AD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Вкл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ючение в список администраторов</w:t>
      </w:r>
    </w:p>
    <w:p w14:paraId="5C402747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4. Какой тип пользователей чаще всего создаётся для тестирования приложений?</w:t>
      </w:r>
    </w:p>
    <w:p w14:paraId="242FC63B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Гостевой</w:t>
      </w:r>
    </w:p>
    <w:p w14:paraId="57D48D70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Администратор</w:t>
      </w:r>
    </w:p>
    <w:p w14:paraId="1042F0E2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Пользователь с правами на чтение и запись</w:t>
      </w:r>
    </w:p>
    <w:p w14:paraId="731FD6DB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Разработчик</w:t>
      </w:r>
    </w:p>
    <w:p w14:paraId="278277B6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5. Что входит в управление приложениями в облачной платформе?</w:t>
      </w:r>
    </w:p>
    <w:p w14:paraId="5337472D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Только обновление дизайна</w:t>
      </w:r>
    </w:p>
    <w:p w14:paraId="0AB25CD2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Настройка прав доступа и публикация</w:t>
      </w:r>
    </w:p>
    <w:p w14:paraId="779FA519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Отправка уведомлений</w:t>
      </w:r>
    </w:p>
    <w:p w14:paraId="428DB4DB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Мониторинг погоды</w:t>
      </w:r>
    </w:p>
    <w:p w14:paraId="51600A4D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6. Какая среда чаще всего используется для создания </w:t>
      </w:r>
      <w:proofErr w:type="spellStart"/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Android</w:t>
      </w:r>
      <w:proofErr w:type="spellEnd"/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-приложений?</w:t>
      </w:r>
    </w:p>
    <w:p w14:paraId="6C781685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</w:t>
      </w: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Visual Studio</w:t>
      </w:r>
    </w:p>
    <w:p w14:paraId="5604D165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</w:t>
      </w: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Android Studio</w:t>
      </w:r>
    </w:p>
    <w:p w14:paraId="11E1EAE2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 xml:space="preserve">В) </w:t>
      </w:r>
      <w:proofErr w:type="spellStart"/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NetBeans</w:t>
      </w:r>
      <w:proofErr w:type="spellEnd"/>
    </w:p>
    <w:p w14:paraId="22FC95C1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Atom</w:t>
      </w:r>
      <w:proofErr w:type="spellEnd"/>
    </w:p>
    <w:p w14:paraId="4F09C2B0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7. Что означает термин «тестирование приложения»?</w:t>
      </w:r>
    </w:p>
    <w:p w14:paraId="447EAEE8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Оптимизация рекламных функций</w:t>
      </w:r>
    </w:p>
    <w:p w14:paraId="4B08D35F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Проверка кода на ошибки</w:t>
      </w:r>
    </w:p>
    <w:p w14:paraId="2CA1BC3A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Продвижение приложения в сети</w:t>
      </w:r>
    </w:p>
    <w:p w14:paraId="53BED94E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Создание п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резентации</w:t>
      </w:r>
    </w:p>
    <w:p w14:paraId="5BA3762D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8. Какой протокол часто используется при публикации приложений?</w:t>
      </w:r>
    </w:p>
    <w:p w14:paraId="28F98B51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FTP</w:t>
      </w:r>
    </w:p>
    <w:p w14:paraId="08627CA5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HTTP</w:t>
      </w:r>
    </w:p>
    <w:p w14:paraId="45546DBA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HTTPS</w:t>
      </w:r>
    </w:p>
    <w:p w14:paraId="530263B8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POP3</w:t>
      </w:r>
    </w:p>
    <w:p w14:paraId="1DB859F2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9. Что такое цикл в </w:t>
      </w:r>
      <w:proofErr w:type="spellStart"/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Java</w:t>
      </w:r>
      <w:proofErr w:type="spellEnd"/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445F530F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Последовательность классов</w:t>
      </w:r>
    </w:p>
    <w:p w14:paraId="18023E7E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Метод интерфейса</w:t>
      </w:r>
    </w:p>
    <w:p w14:paraId="29242BA9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Повторение блока кода до выполнения условия</w:t>
      </w:r>
    </w:p>
    <w:p w14:paraId="6BABBB99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Конструктор объекта</w:t>
      </w:r>
    </w:p>
    <w:p w14:paraId="3648C82E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10. Что делает конструктор в </w:t>
      </w:r>
      <w:proofErr w:type="spellStart"/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Java</w:t>
      </w:r>
      <w:proofErr w:type="spellEnd"/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21346042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Создаёт таблицу базы данных</w:t>
      </w:r>
    </w:p>
    <w:p w14:paraId="715D8BC1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Создаёт объект и инициализирует его поля</w:t>
      </w:r>
    </w:p>
    <w:p w14:paraId="2CC76BC4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Удаляет объект</w:t>
      </w:r>
    </w:p>
    <w:p w14:paraId="797E1365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Обрабатывает ошибки</w:t>
      </w:r>
    </w:p>
    <w:p w14:paraId="74BAF7AF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11. Что необходимо настроить перед публикацией приложения в </w:t>
      </w:r>
      <w:proofErr w:type="spellStart"/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Web</w:t>
      </w:r>
      <w:proofErr w:type="spellEnd"/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43BCE74A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А) </w:t>
      </w:r>
      <w:proofErr w:type="spellStart"/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Видеоуроки</w:t>
      </w:r>
      <w:proofErr w:type="spellEnd"/>
    </w:p>
    <w:p w14:paraId="4101DF52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Расписание запусков</w:t>
      </w:r>
    </w:p>
    <w:p w14:paraId="7FE113AB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Права доступа и маршруты</w:t>
      </w:r>
    </w:p>
    <w:p w14:paraId="78BC80E0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Цвет интерфейса</w:t>
      </w:r>
    </w:p>
    <w:p w14:paraId="72A91805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12. Какой компонент отвечает за визуальную часть </w:t>
      </w:r>
      <w:proofErr w:type="spellStart"/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Android</w:t>
      </w:r>
      <w:proofErr w:type="spellEnd"/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-приложения?</w:t>
      </w:r>
    </w:p>
    <w:p w14:paraId="5C0B6164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А) </w:t>
      </w:r>
      <w:proofErr w:type="spellStart"/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Java</w:t>
      </w:r>
      <w:proofErr w:type="spellEnd"/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-класс</w:t>
      </w:r>
    </w:p>
    <w:p w14:paraId="3BA4109F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XML-макет</w:t>
      </w:r>
    </w:p>
    <w:p w14:paraId="201E6EB1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В) </w:t>
      </w:r>
      <w:proofErr w:type="spellStart"/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Gradle</w:t>
      </w:r>
      <w:proofErr w:type="spellEnd"/>
    </w:p>
    <w:p w14:paraId="4A89485A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AndroidManifest</w:t>
      </w:r>
      <w:proofErr w:type="spellEnd"/>
    </w:p>
    <w:p w14:paraId="0FA98C8D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13. Где можно тестировать приложение перед публикацией?</w:t>
      </w:r>
    </w:p>
    <w:p w14:paraId="7681A741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А) </w:t>
      </w:r>
      <w:proofErr w:type="gramStart"/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proofErr w:type="gramEnd"/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</w:t>
      </w:r>
      <w:proofErr w:type="spellStart"/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GitHub</w:t>
      </w:r>
      <w:proofErr w:type="spellEnd"/>
    </w:p>
    <w:p w14:paraId="66FA64FE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Б) </w:t>
      </w:r>
      <w:proofErr w:type="gramStart"/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proofErr w:type="gramEnd"/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браузере</w:t>
      </w:r>
    </w:p>
    <w:p w14:paraId="2F015232" w14:textId="77777777" w:rsidR="003A7683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В) </w:t>
      </w:r>
      <w:proofErr w:type="gramStart"/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proofErr w:type="gramEnd"/>
      <w:r w:rsidRPr="003A768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локальной среде</w:t>
      </w:r>
    </w:p>
    <w:p w14:paraId="60BB0D8C" w14:textId="77777777" w:rsidR="00820C60" w:rsidRPr="003A7683" w:rsidRDefault="003A7683" w:rsidP="003A7683">
      <w:pPr>
        <w:widowControl w:val="0"/>
        <w:tabs>
          <w:tab w:val="left" w:pos="397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Г)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терминале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Windows</w:t>
      </w:r>
      <w:proofErr w:type="spellEnd"/>
    </w:p>
    <w:p w14:paraId="7AD72643" w14:textId="25CA75BD" w:rsidR="00820C60" w:rsidRDefault="00820C60" w:rsidP="00820C60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20C6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Ответы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55"/>
        <w:gridCol w:w="4855"/>
      </w:tblGrid>
      <w:tr w:rsidR="00161C11" w14:paraId="78DFF618" w14:textId="77777777" w:rsidTr="00161C11">
        <w:tc>
          <w:tcPr>
            <w:tcW w:w="4855" w:type="dxa"/>
          </w:tcPr>
          <w:p w14:paraId="49AFC9F6" w14:textId="79E55B1A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№вопроса</w:t>
            </w:r>
          </w:p>
        </w:tc>
        <w:tc>
          <w:tcPr>
            <w:tcW w:w="4855" w:type="dxa"/>
          </w:tcPr>
          <w:p w14:paraId="77E3CA97" w14:textId="673ECB5E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 xml:space="preserve">Ответ </w:t>
            </w:r>
          </w:p>
        </w:tc>
      </w:tr>
      <w:tr w:rsidR="00161C11" w14:paraId="104B8378" w14:textId="77777777" w:rsidTr="00161C11">
        <w:tc>
          <w:tcPr>
            <w:tcW w:w="4855" w:type="dxa"/>
          </w:tcPr>
          <w:p w14:paraId="42F0DEA5" w14:textId="4C06CB7C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</w:t>
            </w:r>
          </w:p>
        </w:tc>
        <w:tc>
          <w:tcPr>
            <w:tcW w:w="4855" w:type="dxa"/>
          </w:tcPr>
          <w:p w14:paraId="2D9A3762" w14:textId="094AB272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161C11" w14:paraId="7162072B" w14:textId="77777777" w:rsidTr="00161C11">
        <w:tc>
          <w:tcPr>
            <w:tcW w:w="4855" w:type="dxa"/>
          </w:tcPr>
          <w:p w14:paraId="3BFF5668" w14:textId="27D477FA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2</w:t>
            </w:r>
          </w:p>
        </w:tc>
        <w:tc>
          <w:tcPr>
            <w:tcW w:w="4855" w:type="dxa"/>
          </w:tcPr>
          <w:p w14:paraId="4DA29604" w14:textId="28DC0161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161C11" w14:paraId="397BC504" w14:textId="77777777" w:rsidTr="00161C11">
        <w:tc>
          <w:tcPr>
            <w:tcW w:w="4855" w:type="dxa"/>
          </w:tcPr>
          <w:p w14:paraId="58B9F627" w14:textId="4B5EAC3B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3</w:t>
            </w:r>
          </w:p>
        </w:tc>
        <w:tc>
          <w:tcPr>
            <w:tcW w:w="4855" w:type="dxa"/>
          </w:tcPr>
          <w:p w14:paraId="712527FB" w14:textId="5D0FA594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В</w:t>
            </w:r>
          </w:p>
        </w:tc>
      </w:tr>
      <w:tr w:rsidR="00161C11" w14:paraId="3FE13831" w14:textId="77777777" w:rsidTr="00161C11">
        <w:tc>
          <w:tcPr>
            <w:tcW w:w="4855" w:type="dxa"/>
          </w:tcPr>
          <w:p w14:paraId="5C41F59B" w14:textId="3C6DE912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4</w:t>
            </w:r>
          </w:p>
        </w:tc>
        <w:tc>
          <w:tcPr>
            <w:tcW w:w="4855" w:type="dxa"/>
          </w:tcPr>
          <w:p w14:paraId="69781C43" w14:textId="75708F44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А</w:t>
            </w:r>
          </w:p>
        </w:tc>
      </w:tr>
      <w:tr w:rsidR="00161C11" w14:paraId="494FC8C7" w14:textId="77777777" w:rsidTr="00161C11">
        <w:tc>
          <w:tcPr>
            <w:tcW w:w="4855" w:type="dxa"/>
          </w:tcPr>
          <w:p w14:paraId="3E358153" w14:textId="40872F2D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5</w:t>
            </w:r>
          </w:p>
        </w:tc>
        <w:tc>
          <w:tcPr>
            <w:tcW w:w="4855" w:type="dxa"/>
          </w:tcPr>
          <w:p w14:paraId="25AF189B" w14:textId="2646A22B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161C11" w14:paraId="1321CF39" w14:textId="77777777" w:rsidTr="00161C11">
        <w:tc>
          <w:tcPr>
            <w:tcW w:w="4855" w:type="dxa"/>
          </w:tcPr>
          <w:p w14:paraId="14D6454D" w14:textId="635ACE89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6</w:t>
            </w:r>
          </w:p>
        </w:tc>
        <w:tc>
          <w:tcPr>
            <w:tcW w:w="4855" w:type="dxa"/>
          </w:tcPr>
          <w:p w14:paraId="7B2D47A0" w14:textId="7A393A73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161C11" w14:paraId="4DDB7AE5" w14:textId="77777777" w:rsidTr="00161C11">
        <w:tc>
          <w:tcPr>
            <w:tcW w:w="4855" w:type="dxa"/>
          </w:tcPr>
          <w:p w14:paraId="13176832" w14:textId="1C54C78E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7</w:t>
            </w:r>
          </w:p>
        </w:tc>
        <w:tc>
          <w:tcPr>
            <w:tcW w:w="4855" w:type="dxa"/>
          </w:tcPr>
          <w:p w14:paraId="0404F945" w14:textId="77C92E9C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161C11" w14:paraId="6588BD72" w14:textId="77777777" w:rsidTr="00161C11">
        <w:tc>
          <w:tcPr>
            <w:tcW w:w="4855" w:type="dxa"/>
          </w:tcPr>
          <w:p w14:paraId="73B71169" w14:textId="321BB4FD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8</w:t>
            </w:r>
          </w:p>
        </w:tc>
        <w:tc>
          <w:tcPr>
            <w:tcW w:w="4855" w:type="dxa"/>
          </w:tcPr>
          <w:p w14:paraId="5123CD53" w14:textId="2C8A4F2B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В</w:t>
            </w:r>
          </w:p>
        </w:tc>
      </w:tr>
      <w:tr w:rsidR="00161C11" w14:paraId="557A4B8E" w14:textId="77777777" w:rsidTr="00161C11">
        <w:tc>
          <w:tcPr>
            <w:tcW w:w="4855" w:type="dxa"/>
          </w:tcPr>
          <w:p w14:paraId="49D8A584" w14:textId="4B2E1218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9</w:t>
            </w:r>
          </w:p>
        </w:tc>
        <w:tc>
          <w:tcPr>
            <w:tcW w:w="4855" w:type="dxa"/>
          </w:tcPr>
          <w:p w14:paraId="17529066" w14:textId="1973E86A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В</w:t>
            </w:r>
          </w:p>
        </w:tc>
      </w:tr>
      <w:tr w:rsidR="00161C11" w14:paraId="5692E79F" w14:textId="77777777" w:rsidTr="00161C11">
        <w:tc>
          <w:tcPr>
            <w:tcW w:w="4855" w:type="dxa"/>
          </w:tcPr>
          <w:p w14:paraId="4FB170C2" w14:textId="368A949F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10</w:t>
            </w:r>
          </w:p>
        </w:tc>
        <w:tc>
          <w:tcPr>
            <w:tcW w:w="4855" w:type="dxa"/>
          </w:tcPr>
          <w:p w14:paraId="653FAB13" w14:textId="153EB752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161C11" w14:paraId="458D3F85" w14:textId="77777777" w:rsidTr="00161C11">
        <w:tc>
          <w:tcPr>
            <w:tcW w:w="4855" w:type="dxa"/>
          </w:tcPr>
          <w:p w14:paraId="5CCC91EE" w14:textId="5BC276F7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11</w:t>
            </w:r>
          </w:p>
        </w:tc>
        <w:tc>
          <w:tcPr>
            <w:tcW w:w="4855" w:type="dxa"/>
          </w:tcPr>
          <w:p w14:paraId="2F074921" w14:textId="46962ABF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В</w:t>
            </w:r>
          </w:p>
        </w:tc>
      </w:tr>
      <w:tr w:rsidR="00161C11" w14:paraId="2DF510E7" w14:textId="77777777" w:rsidTr="00161C11">
        <w:tc>
          <w:tcPr>
            <w:tcW w:w="4855" w:type="dxa"/>
          </w:tcPr>
          <w:p w14:paraId="56CAA490" w14:textId="45539B57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12</w:t>
            </w:r>
          </w:p>
        </w:tc>
        <w:tc>
          <w:tcPr>
            <w:tcW w:w="4855" w:type="dxa"/>
          </w:tcPr>
          <w:p w14:paraId="3717FA96" w14:textId="6D9FF4B6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Б</w:t>
            </w:r>
          </w:p>
        </w:tc>
      </w:tr>
      <w:tr w:rsidR="00161C11" w14:paraId="26B6C945" w14:textId="77777777" w:rsidTr="00161C11">
        <w:tc>
          <w:tcPr>
            <w:tcW w:w="4855" w:type="dxa"/>
          </w:tcPr>
          <w:p w14:paraId="2D96418A" w14:textId="1CD20368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13</w:t>
            </w:r>
          </w:p>
        </w:tc>
        <w:tc>
          <w:tcPr>
            <w:tcW w:w="4855" w:type="dxa"/>
          </w:tcPr>
          <w:p w14:paraId="785D19E1" w14:textId="3D665510" w:rsidR="00161C11" w:rsidRPr="00161C11" w:rsidRDefault="00161C11" w:rsidP="00820C60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 xml:space="preserve">В </w:t>
            </w:r>
          </w:p>
        </w:tc>
      </w:tr>
    </w:tbl>
    <w:p w14:paraId="6313924C" w14:textId="77777777" w:rsidR="00161C11" w:rsidRDefault="00161C11" w:rsidP="00820C60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7D782199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b/>
          <w:noProof/>
          <w:sz w:val="28"/>
          <w:szCs w:val="28"/>
        </w:rPr>
        <w:t>Критерии оценки</w:t>
      </w:r>
    </w:p>
    <w:p w14:paraId="04ADE8FD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2B183C30" w14:textId="68A40E61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проведении устного опроса</w:t>
      </w:r>
    </w:p>
    <w:p w14:paraId="5BC9BE8C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в ходе устного опроса учитываются следующие требования:</w:t>
      </w:r>
    </w:p>
    <w:p w14:paraId="659FFB24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общий уровень теоретических знаний студента в соответствии с Федеральным государственным образовательным стандартом СПО по специальности 09.02.08;</w:t>
      </w:r>
    </w:p>
    <w:p w14:paraId="45727EB3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степень усвоения изученного материала по основным темам курса, включая архитектуру, проектирование, тестирование и внедрение интеллектуальных интегрированных систем;</w:t>
      </w:r>
    </w:p>
    <w:p w14:paraId="6EC500E4" w14:textId="34CE47C5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аргументированность, чёткость, краткость и логичность ответов, а также терминологическая грамотность.</w:t>
      </w:r>
    </w:p>
    <w:p w14:paraId="16C0269D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>Знания студентов оцениваются по пятибалльной системе:</w:t>
      </w:r>
    </w:p>
    <w:p w14:paraId="64960B35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студент демонстрирует глубокое и системное понимание материала, свободно ориентируется в профессиональной терминологии, даёт убедительный, логически выстроенный и грамотно изложенный ответ на поставленные вопросы, уверенно использует знания на примерах.</w:t>
      </w:r>
    </w:p>
    <w:p w14:paraId="6B38D69B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студент показывает глубокие знания, но может допускать незначительные неточности, которые не искажают общего смысла ответа, изложение в целом логичное и грамотное.</w:t>
      </w:r>
    </w:p>
    <w:p w14:paraId="7E8DD6CA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студент знает основные положения и понятия, но допускает неточности, не всегда может логично и чётко изложить ответ, возможны пробелы в объяснении межсистемных связей и архитектурных решений.</w:t>
      </w:r>
    </w:p>
    <w:p w14:paraId="24BF1FE1" w14:textId="03C84366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студент демонстрирует фрагментарные знания, не умеет обобщать и применять знания, затрудняется в ответах, допускает существенные ошибки, не может выделить ключевые понятия, искажает смысл материала.</w:t>
      </w:r>
    </w:p>
    <w:p w14:paraId="75F10CB0" w14:textId="3D6C6E1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II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выполнении письменного задания (теста, проекта, решения задач)</w:t>
      </w:r>
    </w:p>
    <w:p w14:paraId="3B80C5F5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за письменную работу учитываются следующие основные критерии:</w:t>
      </w:r>
    </w:p>
    <w:p w14:paraId="563711F5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уровень сформированных профессиональных и практических навыков, соответствующих ФГОС СПО по специальности 09.02.08;</w:t>
      </w:r>
    </w:p>
    <w:p w14:paraId="19B8C88F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применять знания на практике для решения прикладных задач в области ИИС (например, анализ архитектур, проектирование компонентов, выбор технических решений);</w:t>
      </w:r>
    </w:p>
    <w:p w14:paraId="60F2E6A5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качество оформления заданий, полнота, аккуратность, соблюдение логики и последовательности;</w:t>
      </w:r>
    </w:p>
    <w:p w14:paraId="1BC27DD1" w14:textId="7D04D500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работать с технической, проектной, диаграммной или бланковой документацией.</w:t>
      </w:r>
    </w:p>
    <w:p w14:paraId="0F6181D0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>Оценка выставляется по пятибалльной системе:</w:t>
      </w:r>
    </w:p>
    <w:p w14:paraId="2ABDB599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задание выполнено на 100–90%, без ошибок в логике решения и оформлении, соблюдены все методические и расчетные требования, оформление аккуратное, все схемы и диаграммы — корректны, документация — полная.</w:t>
      </w:r>
    </w:p>
    <w:p w14:paraId="4AEC686D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задание выполнено на 90–80%, имеются незначительные ошибки, не влияющие на правильность решения в целом, оформление — в основном правильное.</w:t>
      </w:r>
    </w:p>
    <w:p w14:paraId="6A6F0020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задание выполнено на 80–60%, допущены методические ошибки, повлиявшие на точность результата, отдельные элементы оформления — отсутствуют или не соответствуют требованиям.</w:t>
      </w:r>
    </w:p>
    <w:p w14:paraId="3F64C65C" w14:textId="77777777" w:rsidR="00820C60" w:rsidRPr="00322ACA" w:rsidRDefault="00820C60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322ACA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задание выполнено менее чем на 60%, допущены существенные ошибки в расчетах, логике или оформлении, работа не отражает уровня сформированных знаний, отсутствуют ключевые элементы.</w:t>
      </w:r>
    </w:p>
    <w:p w14:paraId="430D41A7" w14:textId="77777777" w:rsidR="0090685F" w:rsidRPr="00820C60" w:rsidRDefault="0090685F" w:rsidP="00F70709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sectPr w:rsidR="0090685F" w:rsidRPr="00820C60" w:rsidSect="00161C11">
      <w:footerReference w:type="default" r:id="rId10"/>
      <w:pgSz w:w="12240" w:h="15840"/>
      <w:pgMar w:top="1300" w:right="1560" w:bottom="280" w:left="9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A50C0" w14:textId="77777777" w:rsidR="005C6E93" w:rsidRDefault="005C6E93">
      <w:pPr>
        <w:spacing w:after="0" w:line="240" w:lineRule="auto"/>
      </w:pPr>
      <w:r>
        <w:separator/>
      </w:r>
    </w:p>
  </w:endnote>
  <w:endnote w:type="continuationSeparator" w:id="0">
    <w:p w14:paraId="2020AA72" w14:textId="77777777" w:rsidR="005C6E93" w:rsidRDefault="005C6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1072819"/>
      <w:docPartObj>
        <w:docPartGallery w:val="Page Numbers (Bottom of Page)"/>
        <w:docPartUnique/>
      </w:docPartObj>
    </w:sdtPr>
    <w:sdtEndPr/>
    <w:sdtContent>
      <w:p w14:paraId="439F7959" w14:textId="59888720" w:rsidR="00550669" w:rsidRDefault="00550669">
        <w:pPr>
          <w:pStyle w:val="1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F68">
          <w:rPr>
            <w:noProof/>
          </w:rPr>
          <w:t>2</w:t>
        </w:r>
        <w:r>
          <w:fldChar w:fldCharType="end"/>
        </w:r>
      </w:p>
    </w:sdtContent>
  </w:sdt>
  <w:p w14:paraId="57FF14E9" w14:textId="77777777" w:rsidR="00550669" w:rsidRDefault="00550669">
    <w:pPr>
      <w:pStyle w:val="1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95983"/>
      <w:docPartObj>
        <w:docPartGallery w:val="Page Numbers (Bottom of Page)"/>
        <w:docPartUnique/>
      </w:docPartObj>
    </w:sdtPr>
    <w:sdtEndPr/>
    <w:sdtContent>
      <w:p w14:paraId="3EFF4A94" w14:textId="55190438" w:rsidR="00820C60" w:rsidRDefault="00820C60">
        <w:pPr>
          <w:pStyle w:val="1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F68">
          <w:rPr>
            <w:noProof/>
          </w:rPr>
          <w:t>21</w:t>
        </w:r>
        <w:r>
          <w:fldChar w:fldCharType="end"/>
        </w:r>
      </w:p>
    </w:sdtContent>
  </w:sdt>
  <w:p w14:paraId="62DCF3DE" w14:textId="77777777" w:rsidR="00820C60" w:rsidRPr="00F655F4" w:rsidRDefault="00820C60" w:rsidP="00820C60">
    <w:pPr>
      <w:pStyle w:val="1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B90A0" w14:textId="77777777" w:rsidR="005C6E93" w:rsidRDefault="005C6E93">
      <w:pPr>
        <w:spacing w:after="0" w:line="240" w:lineRule="auto"/>
      </w:pPr>
      <w:r>
        <w:separator/>
      </w:r>
    </w:p>
  </w:footnote>
  <w:footnote w:type="continuationSeparator" w:id="0">
    <w:p w14:paraId="046CC675" w14:textId="77777777" w:rsidR="005C6E93" w:rsidRDefault="005C6E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5A78"/>
    <w:multiLevelType w:val="hybridMultilevel"/>
    <w:tmpl w:val="F9FA9FF6"/>
    <w:lvl w:ilvl="0" w:tplc="098242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AB2B7A"/>
    <w:multiLevelType w:val="hybridMultilevel"/>
    <w:tmpl w:val="64882BE2"/>
    <w:lvl w:ilvl="0" w:tplc="09824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36410"/>
    <w:multiLevelType w:val="hybridMultilevel"/>
    <w:tmpl w:val="404ADB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6129"/>
    <w:multiLevelType w:val="hybridMultilevel"/>
    <w:tmpl w:val="202235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4128B"/>
    <w:multiLevelType w:val="hybridMultilevel"/>
    <w:tmpl w:val="16E6B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A44B8"/>
    <w:multiLevelType w:val="hybridMultilevel"/>
    <w:tmpl w:val="220C691C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8D86B8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311030"/>
    <w:multiLevelType w:val="hybridMultilevel"/>
    <w:tmpl w:val="B786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10CC8"/>
    <w:multiLevelType w:val="hybridMultilevel"/>
    <w:tmpl w:val="2B4E9C56"/>
    <w:lvl w:ilvl="0" w:tplc="F7867FE2">
      <w:numFmt w:val="bullet"/>
      <w:lvlText w:val="-"/>
      <w:lvlJc w:val="left"/>
      <w:pPr>
        <w:ind w:left="175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46092BA">
      <w:numFmt w:val="bullet"/>
      <w:lvlText w:val="•"/>
      <w:lvlJc w:val="left"/>
      <w:pPr>
        <w:ind w:left="799" w:hanging="130"/>
      </w:pPr>
      <w:rPr>
        <w:rFonts w:hint="default"/>
        <w:lang w:val="ru-RU" w:eastAsia="en-US" w:bidi="ar-SA"/>
      </w:rPr>
    </w:lvl>
    <w:lvl w:ilvl="2" w:tplc="93EA21F0">
      <w:numFmt w:val="bullet"/>
      <w:lvlText w:val="•"/>
      <w:lvlJc w:val="left"/>
      <w:pPr>
        <w:ind w:left="1418" w:hanging="130"/>
      </w:pPr>
      <w:rPr>
        <w:rFonts w:hint="default"/>
        <w:lang w:val="ru-RU" w:eastAsia="en-US" w:bidi="ar-SA"/>
      </w:rPr>
    </w:lvl>
    <w:lvl w:ilvl="3" w:tplc="7116DEC4">
      <w:numFmt w:val="bullet"/>
      <w:lvlText w:val="•"/>
      <w:lvlJc w:val="left"/>
      <w:pPr>
        <w:ind w:left="2037" w:hanging="130"/>
      </w:pPr>
      <w:rPr>
        <w:rFonts w:hint="default"/>
        <w:lang w:val="ru-RU" w:eastAsia="en-US" w:bidi="ar-SA"/>
      </w:rPr>
    </w:lvl>
    <w:lvl w:ilvl="4" w:tplc="B61E47FA">
      <w:numFmt w:val="bullet"/>
      <w:lvlText w:val="•"/>
      <w:lvlJc w:val="left"/>
      <w:pPr>
        <w:ind w:left="2656" w:hanging="130"/>
      </w:pPr>
      <w:rPr>
        <w:rFonts w:hint="default"/>
        <w:lang w:val="ru-RU" w:eastAsia="en-US" w:bidi="ar-SA"/>
      </w:rPr>
    </w:lvl>
    <w:lvl w:ilvl="5" w:tplc="B8004ECE">
      <w:numFmt w:val="bullet"/>
      <w:lvlText w:val="•"/>
      <w:lvlJc w:val="left"/>
      <w:pPr>
        <w:ind w:left="3275" w:hanging="130"/>
      </w:pPr>
      <w:rPr>
        <w:rFonts w:hint="default"/>
        <w:lang w:val="ru-RU" w:eastAsia="en-US" w:bidi="ar-SA"/>
      </w:rPr>
    </w:lvl>
    <w:lvl w:ilvl="6" w:tplc="C4966364">
      <w:numFmt w:val="bullet"/>
      <w:lvlText w:val="•"/>
      <w:lvlJc w:val="left"/>
      <w:pPr>
        <w:ind w:left="3894" w:hanging="130"/>
      </w:pPr>
      <w:rPr>
        <w:rFonts w:hint="default"/>
        <w:lang w:val="ru-RU" w:eastAsia="en-US" w:bidi="ar-SA"/>
      </w:rPr>
    </w:lvl>
    <w:lvl w:ilvl="7" w:tplc="902A163C">
      <w:numFmt w:val="bullet"/>
      <w:lvlText w:val="•"/>
      <w:lvlJc w:val="left"/>
      <w:pPr>
        <w:ind w:left="4513" w:hanging="130"/>
      </w:pPr>
      <w:rPr>
        <w:rFonts w:hint="default"/>
        <w:lang w:val="ru-RU" w:eastAsia="en-US" w:bidi="ar-SA"/>
      </w:rPr>
    </w:lvl>
    <w:lvl w:ilvl="8" w:tplc="4CC0DBAA">
      <w:numFmt w:val="bullet"/>
      <w:lvlText w:val="•"/>
      <w:lvlJc w:val="left"/>
      <w:pPr>
        <w:ind w:left="5132" w:hanging="130"/>
      </w:pPr>
      <w:rPr>
        <w:rFonts w:hint="default"/>
        <w:lang w:val="ru-RU" w:eastAsia="en-US" w:bidi="ar-SA"/>
      </w:rPr>
    </w:lvl>
  </w:abstractNum>
  <w:abstractNum w:abstractNumId="9" w15:restartNumberingAfterBreak="0">
    <w:nsid w:val="10023F0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9307FE"/>
    <w:multiLevelType w:val="hybridMultilevel"/>
    <w:tmpl w:val="B5840828"/>
    <w:lvl w:ilvl="0" w:tplc="CDE677E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844E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6F5B9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6F0880"/>
    <w:multiLevelType w:val="hybridMultilevel"/>
    <w:tmpl w:val="25D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45221"/>
    <w:multiLevelType w:val="hybridMultilevel"/>
    <w:tmpl w:val="E6A84B42"/>
    <w:lvl w:ilvl="0" w:tplc="09824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14A6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E16AD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1674C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237F9C"/>
    <w:multiLevelType w:val="hybridMultilevel"/>
    <w:tmpl w:val="310AA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05FE9"/>
    <w:multiLevelType w:val="multilevel"/>
    <w:tmpl w:val="6D62C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96" w:hanging="1800"/>
      </w:pPr>
      <w:rPr>
        <w:rFonts w:hint="default"/>
      </w:rPr>
    </w:lvl>
  </w:abstractNum>
  <w:abstractNum w:abstractNumId="20" w15:restartNumberingAfterBreak="0">
    <w:nsid w:val="2DB6492C"/>
    <w:multiLevelType w:val="multilevel"/>
    <w:tmpl w:val="CCFC56D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379E589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910893"/>
    <w:multiLevelType w:val="hybridMultilevel"/>
    <w:tmpl w:val="BDBA3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5759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9732C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BB58B0"/>
    <w:multiLevelType w:val="hybridMultilevel"/>
    <w:tmpl w:val="08A4CB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C4978"/>
    <w:multiLevelType w:val="hybridMultilevel"/>
    <w:tmpl w:val="19C8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91398"/>
    <w:multiLevelType w:val="hybridMultilevel"/>
    <w:tmpl w:val="A46C75C6"/>
    <w:lvl w:ilvl="0" w:tplc="A6F0E920">
      <w:numFmt w:val="bullet"/>
      <w:lvlText w:val="-"/>
      <w:lvlJc w:val="left"/>
      <w:pPr>
        <w:ind w:left="1467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3560BF6">
      <w:numFmt w:val="bullet"/>
      <w:lvlText w:val="•"/>
      <w:lvlJc w:val="left"/>
      <w:pPr>
        <w:ind w:left="1114" w:hanging="190"/>
      </w:pPr>
      <w:rPr>
        <w:rFonts w:hint="default"/>
        <w:lang w:val="ru-RU" w:eastAsia="en-US" w:bidi="ar-SA"/>
      </w:rPr>
    </w:lvl>
    <w:lvl w:ilvl="2" w:tplc="5A8C2ACA">
      <w:numFmt w:val="bullet"/>
      <w:lvlText w:val="•"/>
      <w:lvlJc w:val="left"/>
      <w:pPr>
        <w:ind w:left="2008" w:hanging="190"/>
      </w:pPr>
      <w:rPr>
        <w:rFonts w:hint="default"/>
        <w:lang w:val="ru-RU" w:eastAsia="en-US" w:bidi="ar-SA"/>
      </w:rPr>
    </w:lvl>
    <w:lvl w:ilvl="3" w:tplc="110C3D6E">
      <w:numFmt w:val="bullet"/>
      <w:lvlText w:val="•"/>
      <w:lvlJc w:val="left"/>
      <w:pPr>
        <w:ind w:left="2902" w:hanging="190"/>
      </w:pPr>
      <w:rPr>
        <w:rFonts w:hint="default"/>
        <w:lang w:val="ru-RU" w:eastAsia="en-US" w:bidi="ar-SA"/>
      </w:rPr>
    </w:lvl>
    <w:lvl w:ilvl="4" w:tplc="223A88B2">
      <w:numFmt w:val="bullet"/>
      <w:lvlText w:val="•"/>
      <w:lvlJc w:val="left"/>
      <w:pPr>
        <w:ind w:left="3796" w:hanging="190"/>
      </w:pPr>
      <w:rPr>
        <w:rFonts w:hint="default"/>
        <w:lang w:val="ru-RU" w:eastAsia="en-US" w:bidi="ar-SA"/>
      </w:rPr>
    </w:lvl>
    <w:lvl w:ilvl="5" w:tplc="7400A2D4">
      <w:numFmt w:val="bullet"/>
      <w:lvlText w:val="•"/>
      <w:lvlJc w:val="left"/>
      <w:pPr>
        <w:ind w:left="4690" w:hanging="190"/>
      </w:pPr>
      <w:rPr>
        <w:rFonts w:hint="default"/>
        <w:lang w:val="ru-RU" w:eastAsia="en-US" w:bidi="ar-SA"/>
      </w:rPr>
    </w:lvl>
    <w:lvl w:ilvl="6" w:tplc="4BE8919E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  <w:lvl w:ilvl="7" w:tplc="DCC2BB4E">
      <w:numFmt w:val="bullet"/>
      <w:lvlText w:val="•"/>
      <w:lvlJc w:val="left"/>
      <w:pPr>
        <w:ind w:left="6478" w:hanging="190"/>
      </w:pPr>
      <w:rPr>
        <w:rFonts w:hint="default"/>
        <w:lang w:val="ru-RU" w:eastAsia="en-US" w:bidi="ar-SA"/>
      </w:rPr>
    </w:lvl>
    <w:lvl w:ilvl="8" w:tplc="237007D0">
      <w:numFmt w:val="bullet"/>
      <w:lvlText w:val="•"/>
      <w:lvlJc w:val="left"/>
      <w:pPr>
        <w:ind w:left="7372" w:hanging="190"/>
      </w:pPr>
      <w:rPr>
        <w:rFonts w:hint="default"/>
        <w:lang w:val="ru-RU" w:eastAsia="en-US" w:bidi="ar-SA"/>
      </w:rPr>
    </w:lvl>
  </w:abstractNum>
  <w:abstractNum w:abstractNumId="28" w15:restartNumberingAfterBreak="0">
    <w:nsid w:val="4F5830F9"/>
    <w:multiLevelType w:val="hybridMultilevel"/>
    <w:tmpl w:val="1616C0A0"/>
    <w:lvl w:ilvl="0" w:tplc="09824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D1D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DB46A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6E7F8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1709E7"/>
    <w:multiLevelType w:val="hybridMultilevel"/>
    <w:tmpl w:val="A83C98DE"/>
    <w:lvl w:ilvl="0" w:tplc="CDE677E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B7158"/>
    <w:multiLevelType w:val="hybridMultilevel"/>
    <w:tmpl w:val="3BA6BC0C"/>
    <w:lvl w:ilvl="0" w:tplc="9918C948">
      <w:numFmt w:val="bullet"/>
      <w:lvlText w:val="-"/>
      <w:lvlJc w:val="left"/>
      <w:pPr>
        <w:ind w:left="140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A06CD04">
      <w:numFmt w:val="bullet"/>
      <w:lvlText w:val="•"/>
      <w:lvlJc w:val="left"/>
      <w:pPr>
        <w:ind w:left="761" w:hanging="135"/>
      </w:pPr>
      <w:rPr>
        <w:rFonts w:hint="default"/>
        <w:lang w:val="ru-RU" w:eastAsia="en-US" w:bidi="ar-SA"/>
      </w:rPr>
    </w:lvl>
    <w:lvl w:ilvl="2" w:tplc="9F4C95A8">
      <w:numFmt w:val="bullet"/>
      <w:lvlText w:val="•"/>
      <w:lvlJc w:val="left"/>
      <w:pPr>
        <w:ind w:left="1383" w:hanging="135"/>
      </w:pPr>
      <w:rPr>
        <w:rFonts w:hint="default"/>
        <w:lang w:val="ru-RU" w:eastAsia="en-US" w:bidi="ar-SA"/>
      </w:rPr>
    </w:lvl>
    <w:lvl w:ilvl="3" w:tplc="BC323F50">
      <w:numFmt w:val="bullet"/>
      <w:lvlText w:val="•"/>
      <w:lvlJc w:val="left"/>
      <w:pPr>
        <w:ind w:left="2004" w:hanging="135"/>
      </w:pPr>
      <w:rPr>
        <w:rFonts w:hint="default"/>
        <w:lang w:val="ru-RU" w:eastAsia="en-US" w:bidi="ar-SA"/>
      </w:rPr>
    </w:lvl>
    <w:lvl w:ilvl="4" w:tplc="2F448E34">
      <w:numFmt w:val="bullet"/>
      <w:lvlText w:val="•"/>
      <w:lvlJc w:val="left"/>
      <w:pPr>
        <w:ind w:left="2626" w:hanging="135"/>
      </w:pPr>
      <w:rPr>
        <w:rFonts w:hint="default"/>
        <w:lang w:val="ru-RU" w:eastAsia="en-US" w:bidi="ar-SA"/>
      </w:rPr>
    </w:lvl>
    <w:lvl w:ilvl="5" w:tplc="EFAA0C82">
      <w:numFmt w:val="bullet"/>
      <w:lvlText w:val="•"/>
      <w:lvlJc w:val="left"/>
      <w:pPr>
        <w:ind w:left="3247" w:hanging="135"/>
      </w:pPr>
      <w:rPr>
        <w:rFonts w:hint="default"/>
        <w:lang w:val="ru-RU" w:eastAsia="en-US" w:bidi="ar-SA"/>
      </w:rPr>
    </w:lvl>
    <w:lvl w:ilvl="6" w:tplc="4E1E2568">
      <w:numFmt w:val="bullet"/>
      <w:lvlText w:val="•"/>
      <w:lvlJc w:val="left"/>
      <w:pPr>
        <w:ind w:left="3869" w:hanging="135"/>
      </w:pPr>
      <w:rPr>
        <w:rFonts w:hint="default"/>
        <w:lang w:val="ru-RU" w:eastAsia="en-US" w:bidi="ar-SA"/>
      </w:rPr>
    </w:lvl>
    <w:lvl w:ilvl="7" w:tplc="56F0A7B4">
      <w:numFmt w:val="bullet"/>
      <w:lvlText w:val="•"/>
      <w:lvlJc w:val="left"/>
      <w:pPr>
        <w:ind w:left="4490" w:hanging="135"/>
      </w:pPr>
      <w:rPr>
        <w:rFonts w:hint="default"/>
        <w:lang w:val="ru-RU" w:eastAsia="en-US" w:bidi="ar-SA"/>
      </w:rPr>
    </w:lvl>
    <w:lvl w:ilvl="8" w:tplc="18968C96">
      <w:numFmt w:val="bullet"/>
      <w:lvlText w:val="•"/>
      <w:lvlJc w:val="left"/>
      <w:pPr>
        <w:ind w:left="5112" w:hanging="135"/>
      </w:pPr>
      <w:rPr>
        <w:rFonts w:hint="default"/>
        <w:lang w:val="ru-RU" w:eastAsia="en-US" w:bidi="ar-SA"/>
      </w:rPr>
    </w:lvl>
  </w:abstractNum>
  <w:abstractNum w:abstractNumId="34" w15:restartNumberingAfterBreak="0">
    <w:nsid w:val="61442F8D"/>
    <w:multiLevelType w:val="hybridMultilevel"/>
    <w:tmpl w:val="CA1AF442"/>
    <w:lvl w:ilvl="0" w:tplc="3C282920">
      <w:numFmt w:val="bullet"/>
      <w:lvlText w:val="-"/>
      <w:lvlJc w:val="left"/>
      <w:pPr>
        <w:ind w:left="115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A5CEC82">
      <w:numFmt w:val="bullet"/>
      <w:lvlText w:val="•"/>
      <w:lvlJc w:val="left"/>
      <w:pPr>
        <w:ind w:left="742" w:hanging="190"/>
      </w:pPr>
      <w:rPr>
        <w:rFonts w:hint="default"/>
        <w:lang w:val="ru-RU" w:eastAsia="en-US" w:bidi="ar-SA"/>
      </w:rPr>
    </w:lvl>
    <w:lvl w:ilvl="2" w:tplc="D002629A">
      <w:numFmt w:val="bullet"/>
      <w:lvlText w:val="•"/>
      <w:lvlJc w:val="left"/>
      <w:pPr>
        <w:ind w:left="1365" w:hanging="190"/>
      </w:pPr>
      <w:rPr>
        <w:rFonts w:hint="default"/>
        <w:lang w:val="ru-RU" w:eastAsia="en-US" w:bidi="ar-SA"/>
      </w:rPr>
    </w:lvl>
    <w:lvl w:ilvl="3" w:tplc="3BFE01CE">
      <w:numFmt w:val="bullet"/>
      <w:lvlText w:val="•"/>
      <w:lvlJc w:val="left"/>
      <w:pPr>
        <w:ind w:left="1987" w:hanging="190"/>
      </w:pPr>
      <w:rPr>
        <w:rFonts w:hint="default"/>
        <w:lang w:val="ru-RU" w:eastAsia="en-US" w:bidi="ar-SA"/>
      </w:rPr>
    </w:lvl>
    <w:lvl w:ilvl="4" w:tplc="97783B36">
      <w:numFmt w:val="bullet"/>
      <w:lvlText w:val="•"/>
      <w:lvlJc w:val="left"/>
      <w:pPr>
        <w:ind w:left="2610" w:hanging="190"/>
      </w:pPr>
      <w:rPr>
        <w:rFonts w:hint="default"/>
        <w:lang w:val="ru-RU" w:eastAsia="en-US" w:bidi="ar-SA"/>
      </w:rPr>
    </w:lvl>
    <w:lvl w:ilvl="5" w:tplc="F702C5A0">
      <w:numFmt w:val="bullet"/>
      <w:lvlText w:val="•"/>
      <w:lvlJc w:val="left"/>
      <w:pPr>
        <w:ind w:left="3232" w:hanging="190"/>
      </w:pPr>
      <w:rPr>
        <w:rFonts w:hint="default"/>
        <w:lang w:val="ru-RU" w:eastAsia="en-US" w:bidi="ar-SA"/>
      </w:rPr>
    </w:lvl>
    <w:lvl w:ilvl="6" w:tplc="2D28DEF0">
      <w:numFmt w:val="bullet"/>
      <w:lvlText w:val="•"/>
      <w:lvlJc w:val="left"/>
      <w:pPr>
        <w:ind w:left="3855" w:hanging="190"/>
      </w:pPr>
      <w:rPr>
        <w:rFonts w:hint="default"/>
        <w:lang w:val="ru-RU" w:eastAsia="en-US" w:bidi="ar-SA"/>
      </w:rPr>
    </w:lvl>
    <w:lvl w:ilvl="7" w:tplc="2C2ABB22">
      <w:numFmt w:val="bullet"/>
      <w:lvlText w:val="•"/>
      <w:lvlJc w:val="left"/>
      <w:pPr>
        <w:ind w:left="4477" w:hanging="190"/>
      </w:pPr>
      <w:rPr>
        <w:rFonts w:hint="default"/>
        <w:lang w:val="ru-RU" w:eastAsia="en-US" w:bidi="ar-SA"/>
      </w:rPr>
    </w:lvl>
    <w:lvl w:ilvl="8" w:tplc="8E10604A">
      <w:numFmt w:val="bullet"/>
      <w:lvlText w:val="•"/>
      <w:lvlJc w:val="left"/>
      <w:pPr>
        <w:ind w:left="5100" w:hanging="190"/>
      </w:pPr>
      <w:rPr>
        <w:rFonts w:hint="default"/>
        <w:lang w:val="ru-RU" w:eastAsia="en-US" w:bidi="ar-SA"/>
      </w:rPr>
    </w:lvl>
  </w:abstractNum>
  <w:abstractNum w:abstractNumId="35" w15:restartNumberingAfterBreak="0">
    <w:nsid w:val="625A694A"/>
    <w:multiLevelType w:val="hybridMultilevel"/>
    <w:tmpl w:val="2F4A91C6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6" w15:restartNumberingAfterBreak="0">
    <w:nsid w:val="682A64D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BD07F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3276F2"/>
    <w:multiLevelType w:val="hybridMultilevel"/>
    <w:tmpl w:val="027460C8"/>
    <w:lvl w:ilvl="0" w:tplc="367CC0BE">
      <w:numFmt w:val="bullet"/>
      <w:lvlText w:val="-"/>
      <w:lvlJc w:val="left"/>
      <w:pPr>
        <w:ind w:left="135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582ABA0">
      <w:numFmt w:val="bullet"/>
      <w:lvlText w:val="•"/>
      <w:lvlJc w:val="left"/>
      <w:pPr>
        <w:ind w:left="763" w:hanging="146"/>
      </w:pPr>
      <w:rPr>
        <w:rFonts w:hint="default"/>
        <w:lang w:val="ru-RU" w:eastAsia="en-US" w:bidi="ar-SA"/>
      </w:rPr>
    </w:lvl>
    <w:lvl w:ilvl="2" w:tplc="90861200">
      <w:numFmt w:val="bullet"/>
      <w:lvlText w:val="•"/>
      <w:lvlJc w:val="left"/>
      <w:pPr>
        <w:ind w:left="1386" w:hanging="146"/>
      </w:pPr>
      <w:rPr>
        <w:rFonts w:hint="default"/>
        <w:lang w:val="ru-RU" w:eastAsia="en-US" w:bidi="ar-SA"/>
      </w:rPr>
    </w:lvl>
    <w:lvl w:ilvl="3" w:tplc="EB384C3E">
      <w:numFmt w:val="bullet"/>
      <w:lvlText w:val="•"/>
      <w:lvlJc w:val="left"/>
      <w:pPr>
        <w:ind w:left="2009" w:hanging="146"/>
      </w:pPr>
      <w:rPr>
        <w:rFonts w:hint="default"/>
        <w:lang w:val="ru-RU" w:eastAsia="en-US" w:bidi="ar-SA"/>
      </w:rPr>
    </w:lvl>
    <w:lvl w:ilvl="4" w:tplc="7B24AB16">
      <w:numFmt w:val="bullet"/>
      <w:lvlText w:val="•"/>
      <w:lvlJc w:val="left"/>
      <w:pPr>
        <w:ind w:left="2632" w:hanging="146"/>
      </w:pPr>
      <w:rPr>
        <w:rFonts w:hint="default"/>
        <w:lang w:val="ru-RU" w:eastAsia="en-US" w:bidi="ar-SA"/>
      </w:rPr>
    </w:lvl>
    <w:lvl w:ilvl="5" w:tplc="08029EC0">
      <w:numFmt w:val="bullet"/>
      <w:lvlText w:val="•"/>
      <w:lvlJc w:val="left"/>
      <w:pPr>
        <w:ind w:left="3255" w:hanging="146"/>
      </w:pPr>
      <w:rPr>
        <w:rFonts w:hint="default"/>
        <w:lang w:val="ru-RU" w:eastAsia="en-US" w:bidi="ar-SA"/>
      </w:rPr>
    </w:lvl>
    <w:lvl w:ilvl="6" w:tplc="945E5442">
      <w:numFmt w:val="bullet"/>
      <w:lvlText w:val="•"/>
      <w:lvlJc w:val="left"/>
      <w:pPr>
        <w:ind w:left="3878" w:hanging="146"/>
      </w:pPr>
      <w:rPr>
        <w:rFonts w:hint="default"/>
        <w:lang w:val="ru-RU" w:eastAsia="en-US" w:bidi="ar-SA"/>
      </w:rPr>
    </w:lvl>
    <w:lvl w:ilvl="7" w:tplc="019890C8">
      <w:numFmt w:val="bullet"/>
      <w:lvlText w:val="•"/>
      <w:lvlJc w:val="left"/>
      <w:pPr>
        <w:ind w:left="4501" w:hanging="146"/>
      </w:pPr>
      <w:rPr>
        <w:rFonts w:hint="default"/>
        <w:lang w:val="ru-RU" w:eastAsia="en-US" w:bidi="ar-SA"/>
      </w:rPr>
    </w:lvl>
    <w:lvl w:ilvl="8" w:tplc="C4847F2C">
      <w:numFmt w:val="bullet"/>
      <w:lvlText w:val="•"/>
      <w:lvlJc w:val="left"/>
      <w:pPr>
        <w:ind w:left="5124" w:hanging="146"/>
      </w:pPr>
      <w:rPr>
        <w:rFonts w:hint="default"/>
        <w:lang w:val="ru-RU" w:eastAsia="en-US" w:bidi="ar-SA"/>
      </w:rPr>
    </w:lvl>
  </w:abstractNum>
  <w:abstractNum w:abstractNumId="39" w15:restartNumberingAfterBreak="0">
    <w:nsid w:val="71BB591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B07F57"/>
    <w:multiLevelType w:val="hybridMultilevel"/>
    <w:tmpl w:val="DC7056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02412A"/>
    <w:multiLevelType w:val="hybridMultilevel"/>
    <w:tmpl w:val="4530A9FE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2" w15:restartNumberingAfterBreak="0">
    <w:nsid w:val="789C3C4B"/>
    <w:multiLevelType w:val="hybridMultilevel"/>
    <w:tmpl w:val="827E8B4C"/>
    <w:lvl w:ilvl="0" w:tplc="8976011C">
      <w:numFmt w:val="bullet"/>
      <w:lvlText w:val="-"/>
      <w:lvlJc w:val="left"/>
      <w:pPr>
        <w:ind w:left="115" w:hanging="3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DF36A922">
      <w:numFmt w:val="bullet"/>
      <w:lvlText w:val="•"/>
      <w:lvlJc w:val="left"/>
      <w:pPr>
        <w:ind w:left="743" w:hanging="352"/>
      </w:pPr>
      <w:rPr>
        <w:rFonts w:hint="default"/>
        <w:lang w:val="ru-RU" w:eastAsia="en-US" w:bidi="ar-SA"/>
      </w:rPr>
    </w:lvl>
    <w:lvl w:ilvl="2" w:tplc="18ACFAEC">
      <w:numFmt w:val="bullet"/>
      <w:lvlText w:val="•"/>
      <w:lvlJc w:val="left"/>
      <w:pPr>
        <w:ind w:left="1367" w:hanging="352"/>
      </w:pPr>
      <w:rPr>
        <w:rFonts w:hint="default"/>
        <w:lang w:val="ru-RU" w:eastAsia="en-US" w:bidi="ar-SA"/>
      </w:rPr>
    </w:lvl>
    <w:lvl w:ilvl="3" w:tplc="DB9C6EDA">
      <w:numFmt w:val="bullet"/>
      <w:lvlText w:val="•"/>
      <w:lvlJc w:val="left"/>
      <w:pPr>
        <w:ind w:left="1990" w:hanging="352"/>
      </w:pPr>
      <w:rPr>
        <w:rFonts w:hint="default"/>
        <w:lang w:val="ru-RU" w:eastAsia="en-US" w:bidi="ar-SA"/>
      </w:rPr>
    </w:lvl>
    <w:lvl w:ilvl="4" w:tplc="17B86D1C">
      <w:numFmt w:val="bullet"/>
      <w:lvlText w:val="•"/>
      <w:lvlJc w:val="left"/>
      <w:pPr>
        <w:ind w:left="2614" w:hanging="352"/>
      </w:pPr>
      <w:rPr>
        <w:rFonts w:hint="default"/>
        <w:lang w:val="ru-RU" w:eastAsia="en-US" w:bidi="ar-SA"/>
      </w:rPr>
    </w:lvl>
    <w:lvl w:ilvl="5" w:tplc="33E06D6C">
      <w:numFmt w:val="bullet"/>
      <w:lvlText w:val="•"/>
      <w:lvlJc w:val="left"/>
      <w:pPr>
        <w:ind w:left="3237" w:hanging="352"/>
      </w:pPr>
      <w:rPr>
        <w:rFonts w:hint="default"/>
        <w:lang w:val="ru-RU" w:eastAsia="en-US" w:bidi="ar-SA"/>
      </w:rPr>
    </w:lvl>
    <w:lvl w:ilvl="6" w:tplc="2FD2E476">
      <w:numFmt w:val="bullet"/>
      <w:lvlText w:val="•"/>
      <w:lvlJc w:val="left"/>
      <w:pPr>
        <w:ind w:left="3861" w:hanging="352"/>
      </w:pPr>
      <w:rPr>
        <w:rFonts w:hint="default"/>
        <w:lang w:val="ru-RU" w:eastAsia="en-US" w:bidi="ar-SA"/>
      </w:rPr>
    </w:lvl>
    <w:lvl w:ilvl="7" w:tplc="0EDC48D6">
      <w:numFmt w:val="bullet"/>
      <w:lvlText w:val="•"/>
      <w:lvlJc w:val="left"/>
      <w:pPr>
        <w:ind w:left="4484" w:hanging="352"/>
      </w:pPr>
      <w:rPr>
        <w:rFonts w:hint="default"/>
        <w:lang w:val="ru-RU" w:eastAsia="en-US" w:bidi="ar-SA"/>
      </w:rPr>
    </w:lvl>
    <w:lvl w:ilvl="8" w:tplc="8F7AA634">
      <w:numFmt w:val="bullet"/>
      <w:lvlText w:val="•"/>
      <w:lvlJc w:val="left"/>
      <w:pPr>
        <w:ind w:left="5108" w:hanging="352"/>
      </w:pPr>
      <w:rPr>
        <w:rFonts w:hint="default"/>
        <w:lang w:val="ru-RU" w:eastAsia="en-US" w:bidi="ar-SA"/>
      </w:rPr>
    </w:lvl>
  </w:abstractNum>
  <w:abstractNum w:abstractNumId="43" w15:restartNumberingAfterBreak="0">
    <w:nsid w:val="7A1B290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187EE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2"/>
  </w:num>
  <w:num w:numId="2">
    <w:abstractNumId w:val="33"/>
  </w:num>
  <w:num w:numId="3">
    <w:abstractNumId w:val="38"/>
  </w:num>
  <w:num w:numId="4">
    <w:abstractNumId w:val="8"/>
  </w:num>
  <w:num w:numId="5">
    <w:abstractNumId w:val="34"/>
  </w:num>
  <w:num w:numId="6">
    <w:abstractNumId w:val="27"/>
  </w:num>
  <w:num w:numId="7">
    <w:abstractNumId w:val="20"/>
  </w:num>
  <w:num w:numId="8">
    <w:abstractNumId w:val="19"/>
  </w:num>
  <w:num w:numId="9">
    <w:abstractNumId w:val="14"/>
  </w:num>
  <w:num w:numId="10">
    <w:abstractNumId w:val="28"/>
  </w:num>
  <w:num w:numId="11">
    <w:abstractNumId w:val="1"/>
  </w:num>
  <w:num w:numId="12">
    <w:abstractNumId w:val="0"/>
  </w:num>
  <w:num w:numId="13">
    <w:abstractNumId w:val="32"/>
  </w:num>
  <w:num w:numId="14">
    <w:abstractNumId w:val="10"/>
  </w:num>
  <w:num w:numId="15">
    <w:abstractNumId w:val="41"/>
  </w:num>
  <w:num w:numId="16">
    <w:abstractNumId w:val="35"/>
  </w:num>
  <w:num w:numId="17">
    <w:abstractNumId w:val="5"/>
  </w:num>
  <w:num w:numId="18">
    <w:abstractNumId w:val="4"/>
  </w:num>
  <w:num w:numId="19">
    <w:abstractNumId w:val="26"/>
  </w:num>
  <w:num w:numId="20">
    <w:abstractNumId w:val="18"/>
  </w:num>
  <w:num w:numId="21">
    <w:abstractNumId w:val="7"/>
  </w:num>
  <w:num w:numId="22">
    <w:abstractNumId w:val="22"/>
  </w:num>
  <w:num w:numId="23">
    <w:abstractNumId w:val="13"/>
  </w:num>
  <w:num w:numId="24">
    <w:abstractNumId w:val="36"/>
  </w:num>
  <w:num w:numId="25">
    <w:abstractNumId w:val="43"/>
  </w:num>
  <w:num w:numId="26">
    <w:abstractNumId w:val="39"/>
  </w:num>
  <w:num w:numId="27">
    <w:abstractNumId w:val="31"/>
  </w:num>
  <w:num w:numId="28">
    <w:abstractNumId w:val="30"/>
  </w:num>
  <w:num w:numId="29">
    <w:abstractNumId w:val="40"/>
  </w:num>
  <w:num w:numId="30">
    <w:abstractNumId w:val="2"/>
  </w:num>
  <w:num w:numId="31">
    <w:abstractNumId w:val="25"/>
  </w:num>
  <w:num w:numId="32">
    <w:abstractNumId w:val="3"/>
  </w:num>
  <w:num w:numId="33">
    <w:abstractNumId w:val="11"/>
  </w:num>
  <w:num w:numId="34">
    <w:abstractNumId w:val="21"/>
  </w:num>
  <w:num w:numId="35">
    <w:abstractNumId w:val="23"/>
  </w:num>
  <w:num w:numId="36">
    <w:abstractNumId w:val="29"/>
  </w:num>
  <w:num w:numId="37">
    <w:abstractNumId w:val="9"/>
  </w:num>
  <w:num w:numId="38">
    <w:abstractNumId w:val="6"/>
  </w:num>
  <w:num w:numId="39">
    <w:abstractNumId w:val="24"/>
  </w:num>
  <w:num w:numId="40">
    <w:abstractNumId w:val="12"/>
  </w:num>
  <w:num w:numId="41">
    <w:abstractNumId w:val="17"/>
  </w:num>
  <w:num w:numId="42">
    <w:abstractNumId w:val="44"/>
  </w:num>
  <w:num w:numId="43">
    <w:abstractNumId w:val="37"/>
  </w:num>
  <w:num w:numId="44">
    <w:abstractNumId w:val="15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68D"/>
    <w:rsid w:val="00027C71"/>
    <w:rsid w:val="00161C11"/>
    <w:rsid w:val="001E268D"/>
    <w:rsid w:val="00322ACA"/>
    <w:rsid w:val="003A7683"/>
    <w:rsid w:val="00550669"/>
    <w:rsid w:val="005C6E93"/>
    <w:rsid w:val="005F154D"/>
    <w:rsid w:val="00797CF1"/>
    <w:rsid w:val="00804A7F"/>
    <w:rsid w:val="00820C60"/>
    <w:rsid w:val="00866F68"/>
    <w:rsid w:val="0090685F"/>
    <w:rsid w:val="00C33F9D"/>
    <w:rsid w:val="00C753CD"/>
    <w:rsid w:val="00E83579"/>
    <w:rsid w:val="00F7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B696"/>
  <w15:chartTrackingRefBased/>
  <w15:docId w15:val="{1D7E1155-63A8-4533-ABD9-9BC3ACACC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20C60"/>
    <w:pPr>
      <w:widowControl w:val="0"/>
      <w:autoSpaceDE w:val="0"/>
      <w:autoSpaceDN w:val="0"/>
      <w:spacing w:after="0" w:line="240" w:lineRule="auto"/>
      <w:ind w:left="1165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styleId="2">
    <w:name w:val="heading 2"/>
    <w:basedOn w:val="a"/>
    <w:link w:val="20"/>
    <w:uiPriority w:val="9"/>
    <w:unhideWhenUsed/>
    <w:qFormat/>
    <w:rsid w:val="00820C60"/>
    <w:pPr>
      <w:widowControl w:val="0"/>
      <w:autoSpaceDE w:val="0"/>
      <w:autoSpaceDN w:val="0"/>
      <w:spacing w:after="0" w:line="240" w:lineRule="auto"/>
      <w:ind w:left="109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9"/>
    <w:unhideWhenUsed/>
    <w:qFormat/>
    <w:rsid w:val="00820C60"/>
    <w:pPr>
      <w:widowControl w:val="0"/>
      <w:autoSpaceDE w:val="0"/>
      <w:autoSpaceDN w:val="0"/>
      <w:spacing w:after="0" w:line="251" w:lineRule="exact"/>
      <w:ind w:left="189"/>
      <w:outlineLvl w:val="2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C60"/>
    <w:rPr>
      <w:rFonts w:ascii="Times New Roman" w:eastAsia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820C6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20C60"/>
    <w:rPr>
      <w:rFonts w:ascii="Times New Roman" w:eastAsia="Times New Roman" w:hAnsi="Times New Roman" w:cs="Times New Roman"/>
      <w:b/>
      <w:bCs/>
    </w:rPr>
  </w:style>
  <w:style w:type="paragraph" w:customStyle="1" w:styleId="11">
    <w:name w:val="Нижний колонтитул1"/>
    <w:basedOn w:val="a"/>
    <w:next w:val="a3"/>
    <w:link w:val="a4"/>
    <w:uiPriority w:val="99"/>
    <w:semiHidden/>
    <w:unhideWhenUsed/>
    <w:rsid w:val="00820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1"/>
    <w:uiPriority w:val="99"/>
    <w:rsid w:val="00820C60"/>
  </w:style>
  <w:style w:type="paragraph" w:styleId="a3">
    <w:name w:val="footer"/>
    <w:basedOn w:val="a"/>
    <w:link w:val="12"/>
    <w:uiPriority w:val="99"/>
    <w:unhideWhenUsed/>
    <w:rsid w:val="00820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3"/>
    <w:uiPriority w:val="99"/>
    <w:rsid w:val="00820C60"/>
  </w:style>
  <w:style w:type="numbering" w:customStyle="1" w:styleId="13">
    <w:name w:val="Нет списка1"/>
    <w:next w:val="a2"/>
    <w:uiPriority w:val="99"/>
    <w:semiHidden/>
    <w:unhideWhenUsed/>
    <w:rsid w:val="00820C60"/>
  </w:style>
  <w:style w:type="table" w:customStyle="1" w:styleId="TableNormal">
    <w:name w:val="Table Normal"/>
    <w:uiPriority w:val="2"/>
    <w:semiHidden/>
    <w:unhideWhenUsed/>
    <w:qFormat/>
    <w:rsid w:val="00820C6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toc 1"/>
    <w:basedOn w:val="a"/>
    <w:uiPriority w:val="1"/>
    <w:qFormat/>
    <w:rsid w:val="00820C60"/>
    <w:pPr>
      <w:widowControl w:val="0"/>
      <w:autoSpaceDE w:val="0"/>
      <w:autoSpaceDN w:val="0"/>
      <w:spacing w:before="161" w:after="0" w:line="240" w:lineRule="auto"/>
      <w:ind w:left="540" w:hanging="356"/>
    </w:pPr>
    <w:rPr>
      <w:rFonts w:ascii="Times New Roman" w:eastAsia="Times New Roman" w:hAnsi="Times New Roman" w:cs="Times New Roman"/>
      <w:sz w:val="26"/>
      <w:szCs w:val="26"/>
    </w:rPr>
  </w:style>
  <w:style w:type="paragraph" w:styleId="21">
    <w:name w:val="toc 2"/>
    <w:basedOn w:val="a"/>
    <w:uiPriority w:val="1"/>
    <w:qFormat/>
    <w:rsid w:val="00820C60"/>
    <w:pPr>
      <w:widowControl w:val="0"/>
      <w:autoSpaceDE w:val="0"/>
      <w:autoSpaceDN w:val="0"/>
      <w:spacing w:before="161" w:after="0" w:line="240" w:lineRule="auto"/>
      <w:ind w:left="540" w:hanging="310"/>
    </w:pPr>
    <w:rPr>
      <w:rFonts w:ascii="Times New Roman" w:eastAsia="Times New Roman" w:hAnsi="Times New Roman" w:cs="Times New Roman"/>
      <w:sz w:val="26"/>
      <w:szCs w:val="26"/>
    </w:rPr>
  </w:style>
  <w:style w:type="paragraph" w:styleId="31">
    <w:name w:val="toc 3"/>
    <w:basedOn w:val="a"/>
    <w:uiPriority w:val="1"/>
    <w:qFormat/>
    <w:rsid w:val="00820C60"/>
    <w:pPr>
      <w:widowControl w:val="0"/>
      <w:autoSpaceDE w:val="0"/>
      <w:autoSpaceDN w:val="0"/>
      <w:spacing w:before="151" w:after="0" w:line="240" w:lineRule="auto"/>
      <w:ind w:left="545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Body Text"/>
    <w:basedOn w:val="a"/>
    <w:link w:val="a6"/>
    <w:uiPriority w:val="1"/>
    <w:qFormat/>
    <w:rsid w:val="00820C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Основной текст Знак"/>
    <w:basedOn w:val="a0"/>
    <w:link w:val="a5"/>
    <w:uiPriority w:val="1"/>
    <w:rsid w:val="00820C60"/>
    <w:rPr>
      <w:rFonts w:ascii="Times New Roman" w:eastAsia="Times New Roman" w:hAnsi="Times New Roman" w:cs="Times New Roman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820C60"/>
    <w:pPr>
      <w:widowControl w:val="0"/>
      <w:autoSpaceDE w:val="0"/>
      <w:autoSpaceDN w:val="0"/>
      <w:spacing w:after="0" w:line="240" w:lineRule="auto"/>
      <w:ind w:left="335" w:hanging="13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20C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39"/>
    <w:rsid w:val="00820C6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20C60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20C60"/>
    <w:rPr>
      <w:rFonts w:ascii="Segoe UI" w:eastAsia="Times New Roman" w:hAnsi="Segoe UI" w:cs="Segoe UI"/>
      <w:sz w:val="18"/>
      <w:szCs w:val="18"/>
    </w:rPr>
  </w:style>
  <w:style w:type="paragraph" w:styleId="ac">
    <w:name w:val="Title"/>
    <w:basedOn w:val="a"/>
    <w:next w:val="a"/>
    <w:link w:val="ad"/>
    <w:qFormat/>
    <w:rsid w:val="00820C60"/>
    <w:pPr>
      <w:spacing w:before="240" w:after="60" w:line="36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rsid w:val="00820C6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e">
    <w:name w:val="Базовый"/>
    <w:rsid w:val="00820C6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20C60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rsid w:val="00820C6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820C6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82">
    <w:name w:val="Font Style82"/>
    <w:basedOn w:val="a0"/>
    <w:rsid w:val="00820C60"/>
    <w:rPr>
      <w:rFonts w:ascii="Times New Roman" w:hAnsi="Times New Roman" w:cs="Times New Roman"/>
      <w:sz w:val="20"/>
      <w:szCs w:val="20"/>
    </w:rPr>
  </w:style>
  <w:style w:type="paragraph" w:customStyle="1" w:styleId="15">
    <w:name w:val="Без интервала1"/>
    <w:next w:val="af"/>
    <w:link w:val="af0"/>
    <w:uiPriority w:val="1"/>
    <w:qFormat/>
    <w:rsid w:val="00820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Без интервала Знак"/>
    <w:link w:val="15"/>
    <w:uiPriority w:val="1"/>
    <w:rsid w:val="00820C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locked/>
    <w:rsid w:val="00820C60"/>
    <w:rPr>
      <w:rFonts w:ascii="Times New Roman" w:eastAsia="Times New Roman" w:hAnsi="Times New Roman" w:cs="Times New Roman"/>
    </w:rPr>
  </w:style>
  <w:style w:type="paragraph" w:styleId="af1">
    <w:name w:val="header"/>
    <w:basedOn w:val="a"/>
    <w:link w:val="af2"/>
    <w:uiPriority w:val="99"/>
    <w:unhideWhenUsed/>
    <w:rsid w:val="00820C6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820C60"/>
    <w:rPr>
      <w:rFonts w:ascii="Times New Roman" w:eastAsia="Times New Roman" w:hAnsi="Times New Roman" w:cs="Times New Roman"/>
    </w:rPr>
  </w:style>
  <w:style w:type="character" w:styleId="af3">
    <w:name w:val="annotation reference"/>
    <w:basedOn w:val="a0"/>
    <w:uiPriority w:val="99"/>
    <w:semiHidden/>
    <w:unhideWhenUsed/>
    <w:rsid w:val="00820C6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20C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20C60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0C6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20C6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No Spacing"/>
    <w:uiPriority w:val="1"/>
    <w:qFormat/>
    <w:rsid w:val="00820C60"/>
    <w:pPr>
      <w:spacing w:after="0" w:line="240" w:lineRule="auto"/>
    </w:pPr>
  </w:style>
  <w:style w:type="paragraph" w:customStyle="1" w:styleId="Default">
    <w:name w:val="Default"/>
    <w:rsid w:val="00820C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3579</Words>
  <Characters>20404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13</cp:revision>
  <cp:lastPrinted>2025-12-10T11:59:00Z</cp:lastPrinted>
  <dcterms:created xsi:type="dcterms:W3CDTF">2025-05-31T21:07:00Z</dcterms:created>
  <dcterms:modified xsi:type="dcterms:W3CDTF">2026-01-27T08:19:00Z</dcterms:modified>
</cp:coreProperties>
</file>